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6D8F">
      <w:pPr>
        <w:pStyle w:val="13"/>
        <w:numPr>
          <w:ilvl w:val="0"/>
          <w:numId w:val="0"/>
        </w:numPr>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南通市第三人民医院</w:t>
      </w:r>
    </w:p>
    <w:p w14:paraId="37E18BFE">
      <w:pPr>
        <w:pStyle w:val="13"/>
        <w:numPr>
          <w:ilvl w:val="0"/>
          <w:numId w:val="0"/>
        </w:numPr>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冷却塔风机总成和风叶更换项目比选公告</w:t>
      </w:r>
    </w:p>
    <w:p w14:paraId="257443D8">
      <w:pPr>
        <w:pageBreakBefore w:val="0"/>
        <w:kinsoku/>
        <w:wordWrap/>
        <w:overflowPunct/>
        <w:topLinePunct w:val="0"/>
        <w:autoSpaceDE/>
        <w:autoSpaceDN/>
        <w:bidi w:val="0"/>
        <w:spacing w:afterAutospacing="0" w:line="348" w:lineRule="auto"/>
        <w:ind w:firstLine="482" w:firstLineChars="200"/>
        <w:textAlignment w:val="auto"/>
        <w:rPr>
          <w:rFonts w:ascii="宋体" w:hAnsi="宋体" w:eastAsia="宋体"/>
          <w:b/>
          <w:bCs w:val="0"/>
          <w:sz w:val="24"/>
        </w:rPr>
      </w:pPr>
      <w:r>
        <w:rPr>
          <w:rFonts w:hint="eastAsia" w:ascii="宋体" w:hAnsi="宋体" w:eastAsia="宋体"/>
          <w:b/>
          <w:bCs w:val="0"/>
          <w:sz w:val="24"/>
        </w:rPr>
        <w:t>一、项目名称</w:t>
      </w:r>
    </w:p>
    <w:p w14:paraId="42BAAC3B">
      <w:pPr>
        <w:pageBreakBefore w:val="0"/>
        <w:kinsoku/>
        <w:wordWrap/>
        <w:overflowPunct/>
        <w:topLinePunct w:val="0"/>
        <w:autoSpaceDE/>
        <w:autoSpaceDN/>
        <w:bidi w:val="0"/>
        <w:spacing w:afterAutospacing="0" w:line="348" w:lineRule="auto"/>
        <w:ind w:firstLine="480" w:firstLineChars="200"/>
        <w:textAlignment w:val="auto"/>
        <w:rPr>
          <w:rFonts w:hint="eastAsia"/>
          <w:sz w:val="24"/>
          <w:szCs w:val="24"/>
          <w:lang w:eastAsia="zh-CN"/>
        </w:rPr>
      </w:pPr>
      <w:r>
        <w:rPr>
          <w:rFonts w:hint="eastAsia"/>
          <w:sz w:val="24"/>
          <w:szCs w:val="24"/>
        </w:rPr>
        <w:t>1</w:t>
      </w:r>
      <w:r>
        <w:rPr>
          <w:rFonts w:hint="eastAsia"/>
          <w:sz w:val="24"/>
          <w:szCs w:val="24"/>
          <w:lang w:eastAsia="zh-CN"/>
        </w:rPr>
        <w:t>、</w:t>
      </w:r>
      <w:r>
        <w:rPr>
          <w:rFonts w:hint="eastAsia"/>
          <w:sz w:val="24"/>
          <w:szCs w:val="24"/>
        </w:rPr>
        <w:t>项目名称：南通市第三人民医院</w:t>
      </w:r>
      <w:r>
        <w:rPr>
          <w:rFonts w:hint="eastAsia"/>
          <w:sz w:val="24"/>
          <w:szCs w:val="24"/>
          <w:lang w:eastAsia="zh-CN"/>
        </w:rPr>
        <w:t>冷却塔风机总成和风叶更换项目（</w:t>
      </w:r>
      <w:r>
        <w:rPr>
          <w:rFonts w:hint="eastAsia"/>
          <w:sz w:val="24"/>
          <w:szCs w:val="24"/>
          <w:lang w:val="en-US" w:eastAsia="zh-CN"/>
        </w:rPr>
        <w:t>2号医综楼</w:t>
      </w:r>
      <w:r>
        <w:rPr>
          <w:rFonts w:hint="eastAsia"/>
          <w:sz w:val="24"/>
          <w:szCs w:val="24"/>
          <w:lang w:eastAsia="zh-CN"/>
        </w:rPr>
        <w:t>）。</w:t>
      </w:r>
    </w:p>
    <w:p w14:paraId="7A036939">
      <w:pPr>
        <w:adjustRightInd w:val="0"/>
        <w:snapToGrid w:val="0"/>
        <w:spacing w:line="480" w:lineRule="exact"/>
        <w:ind w:firstLine="480" w:firstLineChars="200"/>
        <w:jc w:val="left"/>
        <w:rPr>
          <w:rFonts w:hint="eastAsia" w:ascii="宋体" w:hAnsi="宋体" w:cs="宋体"/>
          <w:b w:val="0"/>
          <w:bCs w:val="0"/>
          <w:color w:val="000000"/>
          <w:sz w:val="24"/>
          <w:szCs w:val="24"/>
        </w:rPr>
      </w:pPr>
      <w:r>
        <w:rPr>
          <w:rFonts w:hint="eastAsia" w:ascii="宋体" w:hAnsi="宋体" w:cs="宋体"/>
          <w:b w:val="0"/>
          <w:bCs w:val="0"/>
          <w:color w:val="000000"/>
          <w:sz w:val="24"/>
          <w:szCs w:val="24"/>
        </w:rPr>
        <w:t>2、预算：</w:t>
      </w:r>
      <w:r>
        <w:rPr>
          <w:rFonts w:hint="eastAsia" w:ascii="宋体" w:hAnsi="宋体" w:cs="宋体"/>
          <w:b w:val="0"/>
          <w:bCs w:val="0"/>
          <w:color w:val="000000"/>
          <w:sz w:val="24"/>
          <w:szCs w:val="24"/>
          <w:lang w:val="en-US" w:eastAsia="zh-CN"/>
        </w:rPr>
        <w:t>5.5</w:t>
      </w:r>
      <w:r>
        <w:rPr>
          <w:rFonts w:hint="eastAsia" w:ascii="宋体" w:hAnsi="宋体" w:cs="宋体"/>
          <w:b w:val="0"/>
          <w:bCs w:val="0"/>
          <w:color w:val="000000"/>
          <w:sz w:val="24"/>
          <w:szCs w:val="24"/>
        </w:rPr>
        <w:t>万</w:t>
      </w:r>
    </w:p>
    <w:p w14:paraId="434012DD">
      <w:pPr>
        <w:pStyle w:val="2"/>
        <w:adjustRightInd w:val="0"/>
        <w:snapToGrid w:val="0"/>
        <w:spacing w:after="0" w:line="480" w:lineRule="exact"/>
        <w:ind w:left="0" w:leftChars="0" w:firstLine="480" w:firstLineChars="200"/>
        <w:rPr>
          <w:rFonts w:hint="eastAsia" w:ascii="宋体" w:hAnsi="宋体" w:cs="宋体"/>
          <w:color w:val="000000"/>
          <w:sz w:val="24"/>
          <w:szCs w:val="24"/>
        </w:rPr>
      </w:pPr>
      <w:r>
        <w:rPr>
          <w:rFonts w:hint="eastAsia" w:ascii="宋体" w:hAnsi="宋体" w:cs="宋体"/>
          <w:b w:val="0"/>
          <w:bCs w:val="0"/>
          <w:color w:val="000000"/>
          <w:sz w:val="24"/>
          <w:szCs w:val="24"/>
        </w:rPr>
        <w:t>3、工期：合同签订后10个日历日内</w:t>
      </w:r>
      <w:r>
        <w:rPr>
          <w:rFonts w:hint="eastAsia" w:ascii="宋体" w:hAnsi="宋体" w:cs="宋体"/>
          <w:color w:val="000000"/>
          <w:sz w:val="24"/>
          <w:szCs w:val="24"/>
        </w:rPr>
        <w:t>完成供货、安装、调试并验收合格。</w:t>
      </w:r>
    </w:p>
    <w:p w14:paraId="12BD67E1">
      <w:pPr>
        <w:adjustRightInd w:val="0"/>
        <w:snapToGrid w:val="0"/>
        <w:spacing w:line="48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二、采购内容与清单</w:t>
      </w:r>
    </w:p>
    <w:p w14:paraId="33E40732">
      <w:pPr>
        <w:adjustRightInd w:val="0"/>
        <w:snapToGrid w:val="0"/>
        <w:spacing w:line="480" w:lineRule="exact"/>
        <w:ind w:firstLine="480" w:firstLineChars="200"/>
        <w:rPr>
          <w:rFonts w:hint="eastAsia" w:ascii="宋体" w:hAnsi="宋体" w:cs="宋体"/>
          <w:sz w:val="24"/>
          <w:szCs w:val="24"/>
        </w:rPr>
      </w:pPr>
      <w:r>
        <w:rPr>
          <w:rFonts w:hint="eastAsia" w:ascii="宋体" w:hAnsi="宋体" w:cs="宋体"/>
          <w:color w:val="000000"/>
          <w:sz w:val="24"/>
          <w:szCs w:val="24"/>
        </w:rPr>
        <w:t>1、品牌要求：为确保设备兼容性与运行稳定性，本项目要求</w:t>
      </w:r>
      <w:r>
        <w:rPr>
          <w:rFonts w:ascii="宋体" w:hAnsi="宋体" w:cs="宋体"/>
          <w:color w:val="000000"/>
          <w:sz w:val="24"/>
          <w:szCs w:val="24"/>
        </w:rPr>
        <w:t>提供的风机总成及风叶必须为斯频德品牌原厂制造的全新未使用产品，符合国家及行业相关标准，型号与现场设备完全匹配</w:t>
      </w:r>
      <w:r>
        <w:rPr>
          <w:rFonts w:hint="eastAsia" w:ascii="宋体" w:hAnsi="宋体" w:cs="宋体"/>
          <w:color w:val="000000"/>
          <w:sz w:val="24"/>
          <w:szCs w:val="24"/>
        </w:rPr>
        <w:t>，禁止使用替代品或翻新件。</w:t>
      </w:r>
    </w:p>
    <w:p w14:paraId="343493A6">
      <w:pPr>
        <w:adjustRightInd w:val="0"/>
        <w:snapToGrid w:val="0"/>
        <w:spacing w:line="48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2、规格型号与数量见下表</w:t>
      </w:r>
    </w:p>
    <w:tbl>
      <w:tblPr>
        <w:tblStyle w:val="9"/>
        <w:tblW w:w="7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025"/>
        <w:gridCol w:w="2082"/>
        <w:gridCol w:w="1293"/>
        <w:gridCol w:w="1293"/>
      </w:tblGrid>
      <w:tr w14:paraId="035D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0" w:type="dxa"/>
            <w:noWrap/>
            <w:vAlign w:val="center"/>
          </w:tcPr>
          <w:p w14:paraId="2C9D084A">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序号</w:t>
            </w:r>
          </w:p>
        </w:tc>
        <w:tc>
          <w:tcPr>
            <w:tcW w:w="2025" w:type="dxa"/>
            <w:noWrap/>
            <w:vAlign w:val="center"/>
          </w:tcPr>
          <w:p w14:paraId="0DC8EC67">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分项系统</w:t>
            </w:r>
          </w:p>
        </w:tc>
        <w:tc>
          <w:tcPr>
            <w:tcW w:w="2082" w:type="dxa"/>
            <w:noWrap/>
            <w:vAlign w:val="center"/>
          </w:tcPr>
          <w:p w14:paraId="0A0C4848">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型号</w:t>
            </w:r>
          </w:p>
        </w:tc>
        <w:tc>
          <w:tcPr>
            <w:tcW w:w="1293" w:type="dxa"/>
            <w:noWrap/>
            <w:vAlign w:val="center"/>
          </w:tcPr>
          <w:p w14:paraId="6F7CD3C1">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单位</w:t>
            </w:r>
          </w:p>
        </w:tc>
        <w:tc>
          <w:tcPr>
            <w:tcW w:w="1293" w:type="dxa"/>
            <w:noWrap/>
            <w:vAlign w:val="center"/>
          </w:tcPr>
          <w:p w14:paraId="21D06B42">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数量</w:t>
            </w:r>
          </w:p>
        </w:tc>
      </w:tr>
      <w:tr w14:paraId="523B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0" w:type="dxa"/>
            <w:noWrap/>
          </w:tcPr>
          <w:p w14:paraId="46B8BFF1">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1</w:t>
            </w:r>
          </w:p>
        </w:tc>
        <w:tc>
          <w:tcPr>
            <w:tcW w:w="2025" w:type="dxa"/>
            <w:noWrap/>
            <w:vAlign w:val="center"/>
          </w:tcPr>
          <w:p w14:paraId="1DC899E2">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2082" w:type="dxa"/>
            <w:noWrap/>
            <w:vAlign w:val="center"/>
          </w:tcPr>
          <w:p w14:paraId="6356E77F">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CT4-160UFW-J</w:t>
            </w:r>
          </w:p>
        </w:tc>
        <w:tc>
          <w:tcPr>
            <w:tcW w:w="1293" w:type="dxa"/>
            <w:noWrap/>
            <w:vAlign w:val="center"/>
          </w:tcPr>
          <w:p w14:paraId="26821303">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1293" w:type="dxa"/>
            <w:noWrap/>
            <w:vAlign w:val="center"/>
          </w:tcPr>
          <w:p w14:paraId="70E2F738">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r>
      <w:tr w14:paraId="612B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40" w:type="dxa"/>
            <w:noWrap/>
          </w:tcPr>
          <w:p w14:paraId="021B8C2B">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2</w:t>
            </w:r>
          </w:p>
        </w:tc>
        <w:tc>
          <w:tcPr>
            <w:tcW w:w="2025" w:type="dxa"/>
            <w:noWrap/>
            <w:vAlign w:val="center"/>
          </w:tcPr>
          <w:p w14:paraId="79F2723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2082" w:type="dxa"/>
            <w:noWrap/>
            <w:vAlign w:val="center"/>
          </w:tcPr>
          <w:p w14:paraId="184290A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1293" w:type="dxa"/>
            <w:noWrap/>
            <w:vAlign w:val="center"/>
          </w:tcPr>
          <w:p w14:paraId="5254B75B">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1293" w:type="dxa"/>
            <w:noWrap/>
            <w:vAlign w:val="center"/>
          </w:tcPr>
          <w:p w14:paraId="1CEB1095">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r>
      <w:tr w14:paraId="258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40" w:type="dxa"/>
            <w:tcBorders>
              <w:bottom w:val="single" w:color="auto" w:sz="4" w:space="0"/>
            </w:tcBorders>
            <w:noWrap/>
          </w:tcPr>
          <w:p w14:paraId="446EDFC4">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3</w:t>
            </w:r>
          </w:p>
        </w:tc>
        <w:tc>
          <w:tcPr>
            <w:tcW w:w="2025" w:type="dxa"/>
            <w:tcBorders>
              <w:bottom w:val="single" w:color="auto" w:sz="4" w:space="0"/>
            </w:tcBorders>
            <w:noWrap/>
            <w:vAlign w:val="center"/>
          </w:tcPr>
          <w:p w14:paraId="432EE979">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2082" w:type="dxa"/>
            <w:tcBorders>
              <w:bottom w:val="single" w:color="auto" w:sz="4" w:space="0"/>
            </w:tcBorders>
            <w:noWrap/>
            <w:vAlign w:val="center"/>
          </w:tcPr>
          <w:p w14:paraId="3AB7723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CT4-405UFW-J</w:t>
            </w:r>
          </w:p>
        </w:tc>
        <w:tc>
          <w:tcPr>
            <w:tcW w:w="1293" w:type="dxa"/>
            <w:tcBorders>
              <w:bottom w:val="single" w:color="auto" w:sz="4" w:space="0"/>
            </w:tcBorders>
            <w:noWrap/>
            <w:vAlign w:val="center"/>
          </w:tcPr>
          <w:p w14:paraId="2D401455">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1293" w:type="dxa"/>
            <w:tcBorders>
              <w:bottom w:val="single" w:color="auto" w:sz="4" w:space="0"/>
            </w:tcBorders>
            <w:noWrap/>
            <w:vAlign w:val="center"/>
          </w:tcPr>
          <w:p w14:paraId="5535FF88">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r>
      <w:tr w14:paraId="15BD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40" w:type="dxa"/>
            <w:noWrap/>
          </w:tcPr>
          <w:p w14:paraId="20DC3020">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4</w:t>
            </w:r>
          </w:p>
        </w:tc>
        <w:tc>
          <w:tcPr>
            <w:tcW w:w="2025" w:type="dxa"/>
            <w:noWrap/>
            <w:vAlign w:val="center"/>
          </w:tcPr>
          <w:p w14:paraId="580A0675">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2082" w:type="dxa"/>
            <w:noWrap/>
            <w:vAlign w:val="center"/>
          </w:tcPr>
          <w:p w14:paraId="0F05F8BD">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1293" w:type="dxa"/>
            <w:noWrap/>
            <w:vAlign w:val="center"/>
          </w:tcPr>
          <w:p w14:paraId="7FDEF80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1293" w:type="dxa"/>
            <w:noWrap/>
            <w:vAlign w:val="center"/>
          </w:tcPr>
          <w:p w14:paraId="77983B80">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r>
    </w:tbl>
    <w:p w14:paraId="238375F6">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报价要求： 投标报价需包含货物价格、</w:t>
      </w:r>
      <w:r>
        <w:rPr>
          <w:rFonts w:hint="eastAsia" w:ascii="宋体" w:hAnsi="宋体" w:cs="宋体"/>
          <w:color w:val="000000"/>
          <w:sz w:val="24"/>
          <w:szCs w:val="24"/>
          <w:lang w:eastAsia="zh-CN"/>
        </w:rPr>
        <w:t>人工费、</w:t>
      </w:r>
      <w:r>
        <w:rPr>
          <w:rFonts w:hint="eastAsia" w:ascii="宋体" w:hAnsi="宋体" w:cs="宋体"/>
          <w:color w:val="000000"/>
          <w:sz w:val="24"/>
          <w:szCs w:val="24"/>
        </w:rPr>
        <w:t>运输费、装卸费、原有旧件拆除费、新件安装调试费、税费、保险费及质保期内服务费等所有费用。投标人需在投标文件中明确各项单价及总价，并注明税率。</w:t>
      </w:r>
    </w:p>
    <w:p w14:paraId="56CD04D9">
      <w:pPr>
        <w:adjustRightInd w:val="0"/>
        <w:snapToGrid w:val="0"/>
        <w:spacing w:line="480" w:lineRule="exact"/>
        <w:ind w:firstLine="480" w:firstLineChars="200"/>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cs="宋体"/>
          <w:color w:val="000000"/>
          <w:sz w:val="24"/>
          <w:szCs w:val="24"/>
        </w:rPr>
        <w:t>潜在投标人</w:t>
      </w:r>
      <w:r>
        <w:rPr>
          <w:rFonts w:hint="eastAsia" w:ascii="宋体" w:hAnsi="宋体" w:cs="宋体"/>
          <w:color w:val="000000"/>
          <w:sz w:val="24"/>
          <w:szCs w:val="24"/>
          <w:lang w:eastAsia="zh-CN"/>
        </w:rPr>
        <w:t>可</w:t>
      </w:r>
      <w:r>
        <w:rPr>
          <w:rFonts w:hint="eastAsia" w:ascii="宋体" w:hAnsi="宋体" w:cs="宋体"/>
          <w:color w:val="000000"/>
          <w:sz w:val="24"/>
          <w:szCs w:val="24"/>
        </w:rPr>
        <w:t>进行现场踏勘，充分了解现场设备状况及安装条件</w:t>
      </w:r>
      <w:r>
        <w:rPr>
          <w:rFonts w:hint="eastAsia" w:ascii="宋体" w:hAnsi="宋体" w:cs="宋体"/>
          <w:color w:val="000000"/>
          <w:sz w:val="24"/>
          <w:szCs w:val="24"/>
          <w:lang w:eastAsia="zh-CN"/>
        </w:rPr>
        <w:t>。</w:t>
      </w:r>
      <w:r>
        <w:rPr>
          <w:rFonts w:hint="eastAsia" w:ascii="宋体" w:hAnsi="宋体" w:cs="宋体"/>
          <w:color w:val="000000"/>
          <w:sz w:val="24"/>
          <w:szCs w:val="24"/>
        </w:rPr>
        <w:t>（踏勘联系人：</w:t>
      </w:r>
      <w:r>
        <w:rPr>
          <w:rFonts w:hint="eastAsia" w:ascii="宋体" w:hAnsi="宋体" w:cs="宋体"/>
          <w:color w:val="000000"/>
          <w:sz w:val="24"/>
          <w:szCs w:val="24"/>
          <w:lang w:eastAsia="zh-CN"/>
        </w:rPr>
        <w:t>黄海荣，</w:t>
      </w:r>
      <w:r>
        <w:rPr>
          <w:rFonts w:hint="eastAsia" w:ascii="宋体" w:hAnsi="宋体" w:cs="宋体"/>
          <w:color w:val="000000"/>
          <w:sz w:val="24"/>
          <w:szCs w:val="24"/>
        </w:rPr>
        <w:t>联系方式：</w:t>
      </w:r>
      <w:r>
        <w:rPr>
          <w:rFonts w:hint="eastAsia" w:ascii="宋体" w:hAnsi="宋体" w:cs="宋体"/>
          <w:color w:val="000000"/>
          <w:sz w:val="24"/>
          <w:szCs w:val="24"/>
          <w:lang w:val="en-US" w:eastAsia="zh-CN"/>
        </w:rPr>
        <w:t>15806294466</w:t>
      </w:r>
      <w:r>
        <w:rPr>
          <w:rFonts w:hint="eastAsia" w:ascii="宋体" w:hAnsi="宋体" w:cs="宋体"/>
          <w:color w:val="000000"/>
          <w:sz w:val="24"/>
          <w:szCs w:val="24"/>
          <w:lang w:eastAsia="zh-CN"/>
        </w:rPr>
        <w:t>）</w:t>
      </w:r>
    </w:p>
    <w:p w14:paraId="484C7E3F">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b/>
          <w:bCs w:val="0"/>
          <w:sz w:val="24"/>
        </w:rPr>
      </w:pPr>
      <w:r>
        <w:rPr>
          <w:rFonts w:hint="eastAsia" w:ascii="宋体" w:hAnsi="宋体"/>
          <w:b/>
          <w:bCs w:val="0"/>
          <w:sz w:val="24"/>
          <w:lang w:eastAsia="zh-CN"/>
        </w:rPr>
        <w:t>三</w:t>
      </w:r>
      <w:r>
        <w:rPr>
          <w:rFonts w:hint="eastAsia" w:ascii="宋体" w:hAnsi="宋体" w:eastAsia="宋体"/>
          <w:b/>
          <w:bCs w:val="0"/>
          <w:sz w:val="24"/>
        </w:rPr>
        <w:t>、资质要求</w:t>
      </w:r>
    </w:p>
    <w:p w14:paraId="1BCE2073">
      <w:pPr>
        <w:adjustRightInd w:val="0"/>
        <w:snapToGrid w:val="0"/>
        <w:spacing w:line="48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cs="宋体"/>
          <w:color w:val="000000"/>
          <w:sz w:val="24"/>
          <w:szCs w:val="24"/>
        </w:rPr>
        <w:t>投标人</w:t>
      </w:r>
      <w:r>
        <w:rPr>
          <w:rFonts w:hint="eastAsia" w:ascii="宋体" w:hAnsi="宋体" w:cs="宋体"/>
          <w:color w:val="000000"/>
          <w:sz w:val="24"/>
          <w:szCs w:val="24"/>
          <w:lang w:val="en-US" w:eastAsia="zh-CN"/>
        </w:rPr>
        <w:t>提供法人授权委托书原件及法人、被授权人身份证复印件（格式见附件）。</w:t>
      </w:r>
    </w:p>
    <w:p w14:paraId="25B34B9E">
      <w:pPr>
        <w:adjustRightInd w:val="0"/>
        <w:snapToGrid w:val="0"/>
        <w:spacing w:line="48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2、投标人提供有效的营业执照复印件。</w:t>
      </w:r>
    </w:p>
    <w:p w14:paraId="456E4E88">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投标人须提供所投品牌（斯频德）针对本项目的有效授权书。</w:t>
      </w:r>
    </w:p>
    <w:p w14:paraId="5D3801BA">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投标人或其委托的安装团队须具备相应制冷空调设备安装或维修的企业资质证书，维修团队不少于1名有效</w:t>
      </w:r>
      <w:r>
        <w:rPr>
          <w:rFonts w:hint="eastAsia" w:ascii="宋体" w:hAnsi="宋体" w:cs="宋体"/>
          <w:color w:val="000000"/>
          <w:sz w:val="24"/>
          <w:szCs w:val="24"/>
          <w:lang w:eastAsia="zh-CN"/>
        </w:rPr>
        <w:t>期</w:t>
      </w:r>
      <w:r>
        <w:rPr>
          <w:rFonts w:hint="eastAsia" w:ascii="宋体" w:hAnsi="宋体" w:cs="宋体"/>
          <w:color w:val="000000"/>
          <w:sz w:val="24"/>
          <w:szCs w:val="24"/>
        </w:rPr>
        <w:t>内的特种作业电工，1名有效</w:t>
      </w:r>
      <w:r>
        <w:rPr>
          <w:rFonts w:hint="eastAsia" w:ascii="宋体" w:hAnsi="宋体" w:cs="宋体"/>
          <w:color w:val="000000"/>
          <w:sz w:val="24"/>
          <w:szCs w:val="24"/>
          <w:lang w:eastAsia="zh-CN"/>
        </w:rPr>
        <w:t>期</w:t>
      </w:r>
      <w:r>
        <w:rPr>
          <w:rFonts w:hint="eastAsia" w:ascii="宋体" w:hAnsi="宋体" w:cs="宋体"/>
          <w:color w:val="000000"/>
          <w:sz w:val="24"/>
          <w:szCs w:val="24"/>
        </w:rPr>
        <w:t>内特种作业制冷与空调作业工，3名有效</w:t>
      </w:r>
      <w:r>
        <w:rPr>
          <w:rFonts w:hint="eastAsia" w:ascii="宋体" w:hAnsi="宋体" w:cs="宋体"/>
          <w:color w:val="000000"/>
          <w:sz w:val="24"/>
          <w:szCs w:val="24"/>
          <w:lang w:eastAsia="zh-CN"/>
        </w:rPr>
        <w:t>期</w:t>
      </w:r>
      <w:r>
        <w:rPr>
          <w:rFonts w:hint="eastAsia" w:ascii="宋体" w:hAnsi="宋体" w:cs="宋体"/>
          <w:color w:val="000000"/>
          <w:sz w:val="24"/>
          <w:szCs w:val="24"/>
        </w:rPr>
        <w:t>内特种高处作业工，（提供人员证书复印件及近三个月的社保证明）。</w:t>
      </w:r>
    </w:p>
    <w:p w14:paraId="3011A279">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5、投标人提供</w:t>
      </w:r>
      <w:r>
        <w:rPr>
          <w:rFonts w:hint="eastAsia" w:ascii="宋体" w:hAnsi="宋体" w:cs="宋体"/>
          <w:color w:val="000000"/>
          <w:sz w:val="24"/>
          <w:szCs w:val="24"/>
        </w:rPr>
        <w:t>近三年（202</w:t>
      </w:r>
      <w:r>
        <w:rPr>
          <w:rFonts w:hint="eastAsia" w:ascii="宋体" w:hAnsi="宋体" w:cs="宋体"/>
          <w:color w:val="000000"/>
          <w:sz w:val="24"/>
          <w:szCs w:val="24"/>
          <w:lang w:val="en-US" w:eastAsia="zh-CN"/>
        </w:rPr>
        <w:t>3</w:t>
      </w:r>
      <w:r>
        <w:rPr>
          <w:rFonts w:hint="eastAsia" w:ascii="宋体" w:hAnsi="宋体" w:cs="宋体"/>
          <w:color w:val="000000"/>
          <w:sz w:val="24"/>
          <w:szCs w:val="24"/>
        </w:rPr>
        <w:t>年至今）内至少具备1项类似冷却塔或中央空调系统风机更换的业绩（提供合同关键页复印件）。</w:t>
      </w:r>
    </w:p>
    <w:p w14:paraId="6E01E6A9">
      <w:pPr>
        <w:adjustRightInd w:val="0"/>
        <w:snapToGrid w:val="0"/>
        <w:spacing w:line="480" w:lineRule="exact"/>
        <w:ind w:firstLine="480" w:firstLineChars="200"/>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6</w:t>
      </w:r>
      <w:r>
        <w:rPr>
          <w:rFonts w:hint="eastAsia" w:ascii="宋体" w:hAnsi="宋体" w:cs="宋体"/>
          <w:color w:val="000000"/>
          <w:sz w:val="24"/>
          <w:szCs w:val="24"/>
          <w:lang w:val="en-US"/>
        </w:rPr>
        <w:t>、</w:t>
      </w:r>
      <w:r>
        <w:rPr>
          <w:rFonts w:hint="eastAsia" w:ascii="宋体" w:hAnsi="宋体" w:cs="宋体"/>
          <w:color w:val="000000"/>
          <w:sz w:val="24"/>
          <w:szCs w:val="24"/>
          <w:lang w:val="en-US" w:eastAsia="zh-CN"/>
        </w:rPr>
        <w:t>投标人提供</w:t>
      </w:r>
      <w:r>
        <w:rPr>
          <w:rFonts w:hint="eastAsia" w:ascii="宋体" w:hAnsi="宋体" w:cs="宋体"/>
          <w:color w:val="000000"/>
          <w:sz w:val="24"/>
          <w:szCs w:val="24"/>
        </w:rPr>
        <w:t>施工方案及工期保障措施、售后服务承诺</w:t>
      </w:r>
      <w:r>
        <w:rPr>
          <w:rFonts w:hint="eastAsia" w:ascii="宋体" w:hAnsi="宋体" w:cs="宋体"/>
          <w:color w:val="000000"/>
          <w:sz w:val="24"/>
          <w:szCs w:val="24"/>
          <w:lang w:eastAsia="zh-CN"/>
        </w:rPr>
        <w:t>。</w:t>
      </w:r>
    </w:p>
    <w:p w14:paraId="5DDE7896">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7、</w:t>
      </w:r>
      <w:r>
        <w:rPr>
          <w:rFonts w:hint="eastAsia" w:ascii="宋体" w:hAnsi="宋体" w:cs="宋体"/>
          <w:color w:val="000000"/>
          <w:sz w:val="24"/>
          <w:szCs w:val="24"/>
        </w:rPr>
        <w:t>本次招标不接受联合体投标。</w:t>
      </w:r>
    </w:p>
    <w:p w14:paraId="1C58FA87">
      <w:pPr>
        <w:adjustRightInd w:val="0"/>
        <w:snapToGrid w:val="0"/>
        <w:spacing w:line="48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lang w:eastAsia="zh-CN"/>
        </w:rPr>
        <w:t>四、</w:t>
      </w:r>
      <w:r>
        <w:rPr>
          <w:rFonts w:hint="eastAsia" w:ascii="宋体" w:hAnsi="宋体" w:cs="宋体"/>
          <w:b/>
          <w:bCs/>
          <w:color w:val="000000"/>
          <w:sz w:val="24"/>
          <w:szCs w:val="24"/>
        </w:rPr>
        <w:t>安装要求</w:t>
      </w:r>
    </w:p>
    <w:p w14:paraId="37482052">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负责原有旧风机总成及风叶的拆除，并搬运至院方指定地点。</w:t>
      </w:r>
    </w:p>
    <w:p w14:paraId="5DDB9A8F">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新风机总成及风叶的安装需严格遵循设备安装规范，确保水平度、同心度等参数符合要求。</w:t>
      </w:r>
    </w:p>
    <w:p w14:paraId="5CCF145D">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3、</w:t>
      </w:r>
      <w:r>
        <w:rPr>
          <w:rFonts w:hint="eastAsia" w:ascii="宋体" w:hAnsi="宋体" w:cs="宋体"/>
          <w:color w:val="000000"/>
          <w:sz w:val="24"/>
          <w:szCs w:val="24"/>
        </w:rPr>
        <w:t>安装完成后进行调试运行，确保风机运转平稳、无异常振动和噪音，电流、电压等运行参数在正常范围内。</w:t>
      </w:r>
    </w:p>
    <w:p w14:paraId="25DE12A9">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4、</w:t>
      </w:r>
      <w:r>
        <w:rPr>
          <w:rFonts w:hint="eastAsia" w:ascii="宋体" w:hAnsi="宋体" w:cs="宋体"/>
          <w:color w:val="000000"/>
          <w:sz w:val="24"/>
          <w:szCs w:val="24"/>
        </w:rPr>
        <w:t>现场保护与安全： 施工过程中需对冷却塔周边设施及环境采取保护措施，施工垃圾日产日清。严格遵守医院安全生产、消防安全及疫情防控相关规定，办理相关施工手续，签订安全协议。</w:t>
      </w:r>
    </w:p>
    <w:p w14:paraId="48199C47">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5、</w:t>
      </w:r>
      <w:r>
        <w:rPr>
          <w:rFonts w:hint="eastAsia" w:ascii="宋体" w:hAnsi="宋体" w:cs="宋体"/>
          <w:color w:val="000000"/>
          <w:sz w:val="24"/>
          <w:szCs w:val="24"/>
        </w:rPr>
        <w:t>验收标准： 设备运行稳定，制冷效果恢复，各项技术指标符合要求，并经使用部门及总务科共同签字确认。</w:t>
      </w:r>
    </w:p>
    <w:p w14:paraId="3EA6A38E">
      <w:pPr>
        <w:adjustRightInd w:val="0"/>
        <w:snapToGrid w:val="0"/>
        <w:spacing w:line="480" w:lineRule="exact"/>
        <w:ind w:firstLine="482" w:firstLineChars="200"/>
        <w:rPr>
          <w:rFonts w:hint="eastAsia" w:ascii="宋体" w:hAnsi="宋体" w:cs="宋体" w:eastAsiaTheme="minorEastAsia"/>
          <w:b/>
          <w:bCs/>
          <w:color w:val="000000"/>
          <w:sz w:val="24"/>
          <w:szCs w:val="24"/>
          <w:lang w:eastAsia="zh-CN"/>
        </w:rPr>
      </w:pPr>
      <w:r>
        <w:rPr>
          <w:rFonts w:hint="eastAsia" w:ascii="宋体" w:hAnsi="宋体" w:cs="宋体"/>
          <w:b/>
          <w:bCs/>
          <w:color w:val="000000"/>
          <w:sz w:val="24"/>
          <w:szCs w:val="24"/>
        </w:rPr>
        <w:t>五、商务要求</w:t>
      </w:r>
    </w:p>
    <w:p w14:paraId="0EA77272">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eastAsia="zh-CN"/>
        </w:rPr>
        <w:t>、</w:t>
      </w:r>
      <w:r>
        <w:rPr>
          <w:rFonts w:hint="eastAsia" w:ascii="宋体" w:hAnsi="宋体" w:cs="宋体"/>
          <w:color w:val="000000"/>
          <w:sz w:val="24"/>
          <w:szCs w:val="24"/>
        </w:rPr>
        <w:t>交付时间：合同签订后</w:t>
      </w:r>
      <w:r>
        <w:rPr>
          <w:rFonts w:hint="eastAsia" w:ascii="宋体" w:hAnsi="宋体" w:cs="宋体"/>
          <w:color w:val="000000"/>
          <w:sz w:val="24"/>
          <w:szCs w:val="24"/>
          <w:lang w:val="en-US" w:eastAsia="zh-CN"/>
        </w:rPr>
        <w:t>10个</w:t>
      </w:r>
      <w:r>
        <w:rPr>
          <w:rFonts w:hint="eastAsia" w:ascii="宋体" w:hAnsi="宋体" w:cs="宋体"/>
          <w:color w:val="000000"/>
          <w:sz w:val="24"/>
          <w:szCs w:val="24"/>
        </w:rPr>
        <w:t>日历天内完成所有工作。</w:t>
      </w:r>
    </w:p>
    <w:p w14:paraId="2D5DEB2A">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eastAsia="zh-CN"/>
        </w:rPr>
        <w:t>、</w:t>
      </w:r>
      <w:r>
        <w:rPr>
          <w:rFonts w:hint="eastAsia" w:ascii="宋体" w:hAnsi="宋体" w:cs="宋体"/>
          <w:color w:val="000000"/>
          <w:sz w:val="24"/>
          <w:szCs w:val="24"/>
        </w:rPr>
        <w:t>质保期：自验收合格之日起，整体质保期不少于1年（或投标人承诺的更优期限）。质保期内出现任何非人为因素造成的质量问题，中标人需在接到报修通知后4小时内响应，24小时内免费更换或维修。</w:t>
      </w:r>
    </w:p>
    <w:p w14:paraId="1FD637E8">
      <w:pPr>
        <w:adjustRightInd w:val="0"/>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w:t>
      </w:r>
      <w:r>
        <w:rPr>
          <w:rFonts w:hint="eastAsia" w:ascii="宋体" w:hAnsi="宋体" w:cs="宋体"/>
          <w:color w:val="000000"/>
          <w:sz w:val="24"/>
          <w:szCs w:val="24"/>
        </w:rPr>
        <w:t>付款方式：项目完工并验收合格后，支付至</w:t>
      </w:r>
      <w:r>
        <w:rPr>
          <w:rFonts w:hint="eastAsia" w:ascii="宋体" w:hAnsi="宋体" w:cs="宋体"/>
          <w:color w:val="000000"/>
          <w:sz w:val="24"/>
          <w:szCs w:val="24"/>
          <w:lang w:eastAsia="zh-CN"/>
        </w:rPr>
        <w:t>总</w:t>
      </w:r>
      <w:r>
        <w:rPr>
          <w:rFonts w:hint="eastAsia" w:ascii="宋体" w:hAnsi="宋体" w:cs="宋体"/>
          <w:color w:val="000000"/>
          <w:sz w:val="24"/>
          <w:szCs w:val="24"/>
        </w:rPr>
        <w:t>价的95%</w:t>
      </w:r>
      <w:r>
        <w:rPr>
          <w:rFonts w:hint="eastAsia" w:ascii="宋体" w:hAnsi="宋体" w:cs="宋体"/>
          <w:color w:val="000000"/>
          <w:sz w:val="24"/>
          <w:szCs w:val="24"/>
          <w:lang w:eastAsia="zh-CN"/>
        </w:rPr>
        <w:t>，</w:t>
      </w:r>
      <w:r>
        <w:rPr>
          <w:rFonts w:hint="eastAsia" w:ascii="宋体" w:hAnsi="宋体" w:cs="宋体"/>
          <w:color w:val="000000"/>
          <w:sz w:val="24"/>
          <w:szCs w:val="24"/>
        </w:rPr>
        <w:t>质保期满后无息付清</w:t>
      </w:r>
      <w:r>
        <w:rPr>
          <w:rFonts w:hint="eastAsia" w:ascii="宋体" w:hAnsi="宋体" w:cs="宋体"/>
          <w:color w:val="000000"/>
          <w:sz w:val="24"/>
          <w:szCs w:val="24"/>
          <w:lang w:eastAsia="zh-CN"/>
        </w:rPr>
        <w:t>尾款</w:t>
      </w:r>
      <w:r>
        <w:rPr>
          <w:rFonts w:hint="eastAsia" w:ascii="宋体" w:hAnsi="宋体" w:cs="宋体"/>
          <w:color w:val="000000"/>
          <w:sz w:val="24"/>
          <w:szCs w:val="24"/>
        </w:rPr>
        <w:t>。</w:t>
      </w:r>
    </w:p>
    <w:p w14:paraId="1539C174">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b/>
          <w:bCs w:val="0"/>
          <w:sz w:val="24"/>
          <w:lang w:eastAsia="zh-CN"/>
        </w:rPr>
      </w:pPr>
      <w:r>
        <w:rPr>
          <w:rFonts w:hint="eastAsia" w:ascii="宋体" w:hAnsi="宋体" w:eastAsia="宋体"/>
          <w:b/>
          <w:bCs w:val="0"/>
          <w:sz w:val="24"/>
          <w:lang w:eastAsia="zh-CN"/>
        </w:rPr>
        <w:t>六、</w:t>
      </w:r>
      <w:r>
        <w:rPr>
          <w:rFonts w:hint="eastAsia" w:ascii="宋体" w:hAnsi="宋体"/>
          <w:b/>
          <w:bCs w:val="0"/>
          <w:sz w:val="24"/>
          <w:lang w:eastAsia="zh-CN"/>
        </w:rPr>
        <w:t>比选</w:t>
      </w:r>
      <w:r>
        <w:rPr>
          <w:rFonts w:hint="eastAsia" w:ascii="宋体" w:hAnsi="宋体" w:eastAsia="宋体"/>
          <w:b/>
          <w:bCs w:val="0"/>
          <w:sz w:val="24"/>
          <w:lang w:eastAsia="zh-CN"/>
        </w:rPr>
        <w:t>方式</w:t>
      </w:r>
    </w:p>
    <w:p w14:paraId="4C051131">
      <w:pPr>
        <w:pageBreakBefore w:val="0"/>
        <w:kinsoku/>
        <w:wordWrap/>
        <w:overflowPunct/>
        <w:topLinePunct w:val="0"/>
        <w:autoSpaceDE/>
        <w:autoSpaceDN/>
        <w:bidi w:val="0"/>
        <w:spacing w:afterAutospacing="0" w:line="348" w:lineRule="auto"/>
        <w:ind w:firstLine="480" w:firstLineChars="200"/>
        <w:textAlignment w:val="auto"/>
        <w:rPr>
          <w:rFonts w:hint="eastAsia"/>
          <w:sz w:val="24"/>
          <w:szCs w:val="24"/>
          <w:lang w:eastAsia="zh-CN"/>
        </w:rPr>
      </w:pPr>
      <w:r>
        <w:rPr>
          <w:rFonts w:hint="eastAsia" w:ascii="宋体" w:hAnsi="宋体" w:eastAsia="宋体"/>
          <w:bCs/>
          <w:sz w:val="24"/>
          <w:lang w:val="en-US" w:eastAsia="zh-CN"/>
        </w:rPr>
        <w:t>1、</w:t>
      </w:r>
      <w:r>
        <w:rPr>
          <w:rFonts w:hint="eastAsia" w:ascii="Times New Roman" w:hAnsi="Times New Roman" w:eastAsia="宋体" w:cs="宋体"/>
          <w:sz w:val="24"/>
          <w:szCs w:val="24"/>
          <w:highlight w:val="none"/>
        </w:rPr>
        <w:t>本项目采用</w:t>
      </w:r>
      <w:r>
        <w:rPr>
          <w:rFonts w:hint="eastAsia" w:ascii="Times New Roman" w:hAnsi="Times New Roman" w:eastAsia="宋体" w:cs="宋体"/>
          <w:b/>
          <w:bCs/>
          <w:sz w:val="24"/>
          <w:szCs w:val="24"/>
          <w:highlight w:val="none"/>
          <w:u w:val="single"/>
        </w:rPr>
        <w:t xml:space="preserve"> 最</w:t>
      </w:r>
      <w:r>
        <w:rPr>
          <w:rFonts w:hint="eastAsia" w:ascii="Times New Roman" w:hAnsi="Times New Roman" w:eastAsia="宋体" w:cs="宋体"/>
          <w:b/>
          <w:bCs/>
          <w:sz w:val="24"/>
          <w:szCs w:val="24"/>
          <w:highlight w:val="none"/>
          <w:u w:val="single"/>
          <w:lang w:eastAsia="zh-CN"/>
        </w:rPr>
        <w:t>低</w:t>
      </w:r>
      <w:r>
        <w:rPr>
          <w:rFonts w:hint="eastAsia" w:ascii="Times New Roman" w:hAnsi="Times New Roman" w:eastAsia="宋体" w:cs="宋体"/>
          <w:b/>
          <w:bCs/>
          <w:sz w:val="24"/>
          <w:szCs w:val="24"/>
          <w:highlight w:val="none"/>
          <w:u w:val="single"/>
        </w:rPr>
        <w:t>投标价法</w:t>
      </w:r>
      <w:r>
        <w:rPr>
          <w:rFonts w:hint="eastAsia" w:cs="宋体"/>
          <w:b/>
          <w:bCs/>
          <w:sz w:val="24"/>
          <w:szCs w:val="24"/>
          <w:highlight w:val="none"/>
          <w:u w:val="single"/>
          <w:lang w:val="en-US" w:eastAsia="zh-CN"/>
        </w:rPr>
        <w:t xml:space="preserve"> </w:t>
      </w:r>
      <w:r>
        <w:rPr>
          <w:rFonts w:hint="eastAsia" w:ascii="Times New Roman" w:hAnsi="Times New Roman" w:eastAsia="宋体" w:cs="宋体"/>
          <w:sz w:val="24"/>
          <w:szCs w:val="24"/>
          <w:highlight w:val="none"/>
        </w:rPr>
        <w:t>，</w:t>
      </w:r>
      <w:r>
        <w:rPr>
          <w:rFonts w:hint="eastAsia" w:ascii="宋体" w:hAnsi="宋体" w:eastAsia="宋体"/>
          <w:bCs/>
          <w:sz w:val="24"/>
        </w:rPr>
        <w:t>在有</w:t>
      </w:r>
      <w:r>
        <w:rPr>
          <w:rFonts w:hint="eastAsia"/>
          <w:sz w:val="24"/>
          <w:szCs w:val="24"/>
          <w:lang w:eastAsia="zh-CN"/>
        </w:rPr>
        <w:t>效标中，投标综合报价最低的投标者为中标人。</w:t>
      </w:r>
    </w:p>
    <w:p w14:paraId="00D8AC84">
      <w:pPr>
        <w:pageBreakBefore w:val="0"/>
        <w:kinsoku/>
        <w:wordWrap/>
        <w:overflowPunct/>
        <w:topLinePunct w:val="0"/>
        <w:autoSpaceDE/>
        <w:autoSpaceDN/>
        <w:bidi w:val="0"/>
        <w:spacing w:afterAutospacing="0" w:line="348" w:lineRule="auto"/>
        <w:ind w:firstLine="480" w:firstLineChars="200"/>
        <w:textAlignment w:val="auto"/>
        <w:rPr>
          <w:rFonts w:hint="eastAsia"/>
          <w:b w:val="0"/>
          <w:bCs w:val="0"/>
          <w:sz w:val="24"/>
          <w:szCs w:val="24"/>
          <w:lang w:eastAsia="zh-CN"/>
        </w:rPr>
      </w:pPr>
      <w:r>
        <w:rPr>
          <w:rFonts w:hint="eastAsia"/>
          <w:sz w:val="24"/>
          <w:szCs w:val="24"/>
          <w:lang w:val="en-US" w:eastAsia="zh-CN"/>
        </w:rPr>
        <w:t>2、</w:t>
      </w:r>
      <w:r>
        <w:rPr>
          <w:rFonts w:hint="eastAsia"/>
          <w:sz w:val="24"/>
          <w:szCs w:val="24"/>
          <w:lang w:eastAsia="zh-CN"/>
        </w:rPr>
        <w:t>若出现最低报价相同的情况，由最低报价相同者在最低投标报价以上进行再次报价，最低价报</w:t>
      </w:r>
      <w:r>
        <w:rPr>
          <w:rFonts w:hint="eastAsia"/>
          <w:b w:val="0"/>
          <w:bCs w:val="0"/>
          <w:sz w:val="24"/>
          <w:szCs w:val="24"/>
          <w:lang w:eastAsia="zh-CN"/>
        </w:rPr>
        <w:t>价者为中标人。</w:t>
      </w:r>
    </w:p>
    <w:p w14:paraId="65135865">
      <w:pPr>
        <w:pageBreakBefore w:val="0"/>
        <w:kinsoku/>
        <w:wordWrap/>
        <w:overflowPunct/>
        <w:topLinePunct w:val="0"/>
        <w:autoSpaceDE/>
        <w:autoSpaceDN/>
        <w:bidi w:val="0"/>
        <w:spacing w:afterAutospacing="0" w:line="348" w:lineRule="auto"/>
        <w:ind w:firstLine="480" w:firstLineChars="200"/>
        <w:textAlignment w:val="auto"/>
        <w:rPr>
          <w:rFonts w:hint="eastAsia" w:ascii="宋体" w:hAnsi="宋体" w:eastAsia="宋体"/>
          <w:b w:val="0"/>
          <w:bCs w:val="0"/>
          <w:sz w:val="24"/>
          <w:lang w:val="en-US" w:eastAsia="zh-CN"/>
        </w:rPr>
      </w:pPr>
      <w:r>
        <w:rPr>
          <w:rFonts w:hint="eastAsia" w:ascii="宋体" w:hAnsi="宋体" w:eastAsia="宋体"/>
          <w:b w:val="0"/>
          <w:bCs w:val="0"/>
          <w:sz w:val="24"/>
          <w:lang w:val="en-US" w:eastAsia="zh-CN"/>
        </w:rPr>
        <w:t>3、</w:t>
      </w:r>
      <w:r>
        <w:rPr>
          <w:rFonts w:hint="eastAsia" w:ascii="宋体" w:hAnsi="宋体"/>
          <w:b w:val="0"/>
          <w:bCs w:val="0"/>
          <w:sz w:val="24"/>
          <w:lang w:val="en-US" w:eastAsia="zh-CN"/>
        </w:rPr>
        <w:t>投标</w:t>
      </w:r>
      <w:r>
        <w:rPr>
          <w:rFonts w:hint="eastAsia" w:ascii="宋体" w:hAnsi="宋体" w:eastAsia="宋体"/>
          <w:b w:val="0"/>
          <w:bCs w:val="0"/>
          <w:sz w:val="24"/>
          <w:lang w:val="en-US" w:eastAsia="zh-CN"/>
        </w:rPr>
        <w:t>价不得高于预算价。</w:t>
      </w:r>
    </w:p>
    <w:p w14:paraId="4AF37F64">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cs="Times New Roman"/>
          <w:b/>
          <w:bCs w:val="0"/>
          <w:caps w:val="0"/>
          <w:kern w:val="2"/>
          <w:sz w:val="24"/>
          <w:szCs w:val="22"/>
          <w:lang w:val="en-US" w:eastAsia="zh-CN" w:bidi="ar-SA"/>
        </w:rPr>
      </w:pPr>
      <w:r>
        <w:rPr>
          <w:rFonts w:hint="eastAsia" w:ascii="宋体" w:hAnsi="宋体" w:cs="Times New Roman"/>
          <w:b/>
          <w:bCs w:val="0"/>
          <w:caps w:val="0"/>
          <w:kern w:val="2"/>
          <w:sz w:val="24"/>
          <w:szCs w:val="22"/>
          <w:lang w:val="en-US" w:eastAsia="zh-CN" w:bidi="ar-SA"/>
        </w:rPr>
        <w:t>七</w:t>
      </w:r>
      <w:r>
        <w:rPr>
          <w:rFonts w:hint="eastAsia" w:ascii="宋体" w:hAnsi="宋体" w:eastAsia="宋体" w:cs="Times New Roman"/>
          <w:b/>
          <w:bCs w:val="0"/>
          <w:caps w:val="0"/>
          <w:kern w:val="2"/>
          <w:sz w:val="24"/>
          <w:szCs w:val="22"/>
          <w:lang w:val="en-US" w:eastAsia="zh-CN" w:bidi="ar-SA"/>
        </w:rPr>
        <w:t>、报名时间和方式</w:t>
      </w:r>
    </w:p>
    <w:p w14:paraId="1B42A7E5">
      <w:pPr>
        <w:pageBreakBefore w:val="0"/>
        <w:kinsoku/>
        <w:wordWrap/>
        <w:overflowPunct/>
        <w:topLinePunct w:val="0"/>
        <w:autoSpaceDE/>
        <w:autoSpaceDN/>
        <w:bidi w:val="0"/>
        <w:spacing w:afterAutospacing="0" w:line="348" w:lineRule="auto"/>
        <w:ind w:firstLine="480" w:firstLineChars="200"/>
        <w:textAlignment w:val="auto"/>
        <w:rPr>
          <w:rFonts w:ascii="宋体" w:hAnsi="宋体" w:eastAsia="宋体"/>
          <w:bCs/>
          <w:sz w:val="24"/>
          <w:highlight w:val="none"/>
        </w:rPr>
      </w:pPr>
      <w:r>
        <w:rPr>
          <w:rFonts w:hint="eastAsia" w:ascii="宋体" w:hAnsi="宋体" w:eastAsia="宋体"/>
          <w:bCs/>
          <w:sz w:val="24"/>
        </w:rPr>
        <w:t>1</w:t>
      </w:r>
      <w:r>
        <w:rPr>
          <w:rFonts w:hint="eastAsia" w:ascii="宋体" w:hAnsi="宋体" w:eastAsia="宋体"/>
          <w:bCs/>
          <w:sz w:val="24"/>
          <w:lang w:eastAsia="zh-CN"/>
        </w:rPr>
        <w:t>、</w:t>
      </w:r>
      <w:r>
        <w:rPr>
          <w:rFonts w:hint="eastAsia" w:ascii="宋体" w:hAnsi="宋体" w:eastAsia="宋体"/>
          <w:bCs/>
          <w:sz w:val="24"/>
        </w:rPr>
        <w:t>报名时间：</w:t>
      </w:r>
      <w:r>
        <w:rPr>
          <w:rFonts w:hint="eastAsia" w:ascii="宋体" w:hAnsi="宋体"/>
          <w:bCs/>
          <w:sz w:val="24"/>
          <w:lang w:val="en-US" w:eastAsia="zh-CN"/>
        </w:rPr>
        <w:t>公告发布之日起</w:t>
      </w:r>
      <w:r>
        <w:rPr>
          <w:rFonts w:hint="eastAsia" w:ascii="宋体" w:hAnsi="宋体" w:eastAsia="宋体"/>
          <w:bCs/>
          <w:sz w:val="24"/>
        </w:rPr>
        <w:t>至</w:t>
      </w:r>
      <w:r>
        <w:rPr>
          <w:rFonts w:hint="eastAsia" w:ascii="宋体" w:hAnsi="宋体" w:eastAsia="宋体"/>
          <w:bCs/>
          <w:sz w:val="24"/>
          <w:lang w:val="en-US" w:eastAsia="zh-CN"/>
        </w:rPr>
        <w:t>2</w:t>
      </w:r>
      <w:r>
        <w:rPr>
          <w:rFonts w:hint="eastAsia" w:ascii="宋体" w:hAnsi="宋体" w:eastAsia="宋体"/>
          <w:bCs/>
          <w:sz w:val="24"/>
          <w:highlight w:val="none"/>
          <w:lang w:val="en-US" w:eastAsia="zh-CN"/>
        </w:rPr>
        <w:t>02</w:t>
      </w:r>
      <w:r>
        <w:rPr>
          <w:rFonts w:hint="eastAsia" w:ascii="宋体" w:hAnsi="宋体"/>
          <w:bCs/>
          <w:sz w:val="24"/>
          <w:highlight w:val="none"/>
          <w:lang w:val="en-US" w:eastAsia="zh-CN"/>
        </w:rPr>
        <w:t>6</w:t>
      </w:r>
      <w:r>
        <w:rPr>
          <w:rFonts w:hint="eastAsia" w:ascii="宋体" w:hAnsi="宋体" w:eastAsia="宋体"/>
          <w:bCs/>
          <w:sz w:val="24"/>
          <w:highlight w:val="none"/>
        </w:rPr>
        <w:t>年</w:t>
      </w:r>
      <w:r>
        <w:rPr>
          <w:rFonts w:hint="eastAsia" w:ascii="宋体" w:hAnsi="宋体"/>
          <w:bCs/>
          <w:sz w:val="24"/>
          <w:highlight w:val="none"/>
          <w:lang w:val="en-US" w:eastAsia="zh-CN"/>
        </w:rPr>
        <w:t>4</w:t>
      </w:r>
      <w:r>
        <w:rPr>
          <w:rFonts w:hint="eastAsia" w:ascii="宋体" w:hAnsi="宋体" w:eastAsia="宋体"/>
          <w:bCs/>
          <w:sz w:val="24"/>
          <w:highlight w:val="none"/>
        </w:rPr>
        <w:t>月</w:t>
      </w:r>
      <w:r>
        <w:rPr>
          <w:rFonts w:hint="eastAsia" w:ascii="宋体" w:hAnsi="宋体" w:eastAsia="宋体"/>
          <w:bCs/>
          <w:sz w:val="24"/>
          <w:highlight w:val="none"/>
          <w:lang w:val="en-US" w:eastAsia="zh-CN"/>
        </w:rPr>
        <w:t>20</w:t>
      </w:r>
      <w:r>
        <w:rPr>
          <w:rFonts w:hint="eastAsia" w:ascii="宋体" w:hAnsi="宋体" w:eastAsia="宋体"/>
          <w:bCs/>
          <w:sz w:val="24"/>
          <w:highlight w:val="none"/>
        </w:rPr>
        <w:t>日</w:t>
      </w:r>
      <w:r>
        <w:rPr>
          <w:rFonts w:hint="eastAsia" w:ascii="宋体" w:hAnsi="宋体"/>
          <w:bCs/>
          <w:sz w:val="24"/>
          <w:highlight w:val="none"/>
          <w:lang w:val="en-US" w:eastAsia="zh-CN"/>
        </w:rPr>
        <w:t>11:30</w:t>
      </w:r>
      <w:r>
        <w:rPr>
          <w:rFonts w:hint="eastAsia" w:ascii="宋体" w:hAnsi="宋体" w:eastAsia="宋体"/>
          <w:bCs/>
          <w:sz w:val="24"/>
          <w:highlight w:val="none"/>
        </w:rPr>
        <w:t>（每天上午</w:t>
      </w:r>
      <w:r>
        <w:rPr>
          <w:rFonts w:hint="eastAsia" w:ascii="宋体" w:hAnsi="宋体"/>
          <w:bCs/>
          <w:sz w:val="24"/>
          <w:highlight w:val="none"/>
          <w:lang w:val="en-US" w:eastAsia="zh-CN"/>
        </w:rPr>
        <w:t>7</w:t>
      </w:r>
      <w:r>
        <w:rPr>
          <w:rFonts w:hint="eastAsia" w:ascii="宋体" w:hAnsi="宋体" w:eastAsia="宋体"/>
          <w:bCs/>
          <w:sz w:val="24"/>
          <w:highlight w:val="none"/>
        </w:rPr>
        <w:t>：</w:t>
      </w:r>
      <w:r>
        <w:rPr>
          <w:rFonts w:hint="eastAsia" w:ascii="宋体" w:hAnsi="宋体"/>
          <w:bCs/>
          <w:sz w:val="24"/>
          <w:highlight w:val="none"/>
          <w:lang w:val="en-US" w:eastAsia="zh-CN"/>
        </w:rPr>
        <w:t>45</w:t>
      </w:r>
      <w:r>
        <w:rPr>
          <w:rFonts w:hint="eastAsia" w:ascii="宋体" w:hAnsi="宋体" w:eastAsia="宋体"/>
          <w:bCs/>
          <w:sz w:val="24"/>
          <w:highlight w:val="none"/>
        </w:rPr>
        <w:t>-11:</w:t>
      </w:r>
      <w:r>
        <w:rPr>
          <w:rFonts w:hint="eastAsia" w:ascii="宋体" w:hAnsi="宋体" w:eastAsia="宋体"/>
          <w:bCs/>
          <w:sz w:val="24"/>
          <w:highlight w:val="none"/>
          <w:lang w:val="en-US" w:eastAsia="zh-CN"/>
        </w:rPr>
        <w:t>3</w:t>
      </w:r>
      <w:r>
        <w:rPr>
          <w:rFonts w:hint="eastAsia" w:ascii="宋体" w:hAnsi="宋体" w:eastAsia="宋体"/>
          <w:bCs/>
          <w:sz w:val="24"/>
          <w:highlight w:val="none"/>
        </w:rPr>
        <w:t>0，下午14:00-17:00，节假日除外）</w:t>
      </w:r>
    </w:p>
    <w:p w14:paraId="53B7265C">
      <w:pPr>
        <w:pageBreakBefore w:val="0"/>
        <w:kinsoku/>
        <w:wordWrap/>
        <w:overflowPunct/>
        <w:topLinePunct w:val="0"/>
        <w:autoSpaceDE/>
        <w:autoSpaceDN/>
        <w:bidi w:val="0"/>
        <w:spacing w:afterAutospacing="0" w:line="348" w:lineRule="auto"/>
        <w:ind w:firstLine="480" w:firstLineChars="200"/>
        <w:textAlignment w:val="auto"/>
        <w:rPr>
          <w:rFonts w:hint="eastAsia"/>
          <w:highlight w:val="none"/>
          <w:lang w:eastAsia="zh-CN"/>
        </w:rPr>
      </w:pPr>
      <w:r>
        <w:rPr>
          <w:rFonts w:hint="eastAsia" w:ascii="宋体" w:hAnsi="宋体" w:eastAsia="宋体"/>
          <w:bCs/>
          <w:sz w:val="24"/>
          <w:highlight w:val="none"/>
        </w:rPr>
        <w:t>2</w:t>
      </w:r>
      <w:r>
        <w:rPr>
          <w:rFonts w:hint="eastAsia" w:ascii="宋体" w:hAnsi="宋体" w:eastAsia="宋体"/>
          <w:bCs/>
          <w:sz w:val="24"/>
          <w:highlight w:val="none"/>
          <w:lang w:eastAsia="zh-CN"/>
        </w:rPr>
        <w:t>、</w:t>
      </w:r>
      <w:r>
        <w:rPr>
          <w:rFonts w:hint="eastAsia" w:ascii="宋体" w:hAnsi="宋体"/>
          <w:bCs/>
          <w:sz w:val="24"/>
          <w:highlight w:val="none"/>
          <w:lang w:val="en-US" w:eastAsia="zh-CN"/>
        </w:rPr>
        <w:t>报名方式：将投标公司名称、联系人、联系电话等报名信息发送至邮箱2462748269@qq.com。</w:t>
      </w:r>
    </w:p>
    <w:p w14:paraId="07A41CDC">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八、</w:t>
      </w:r>
      <w:r>
        <w:rPr>
          <w:rFonts w:hint="eastAsia" w:ascii="宋体" w:hAnsi="宋体" w:cs="宋体"/>
          <w:b/>
          <w:sz w:val="24"/>
          <w:szCs w:val="24"/>
          <w:highlight w:val="none"/>
        </w:rPr>
        <w:t>响应文件</w:t>
      </w:r>
      <w:r>
        <w:rPr>
          <w:rFonts w:hint="eastAsia" w:ascii="宋体" w:hAnsi="宋体" w:cs="宋体"/>
          <w:b/>
          <w:sz w:val="24"/>
          <w:szCs w:val="24"/>
          <w:highlight w:val="none"/>
          <w:lang w:eastAsia="zh-CN"/>
        </w:rPr>
        <w:t>提交</w:t>
      </w:r>
    </w:p>
    <w:p w14:paraId="51BBF53F">
      <w:pPr>
        <w:spacing w:line="360" w:lineRule="auto"/>
        <w:ind w:firstLine="480" w:firstLineChars="200"/>
        <w:textAlignment w:val="baseline"/>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响应文件接收截止</w:t>
      </w:r>
      <w:r>
        <w:rPr>
          <w:rFonts w:hint="eastAsia" w:ascii="Times New Roman" w:hAnsi="Times New Roman" w:eastAsia="宋体" w:cs="Times New Roman"/>
          <w:sz w:val="24"/>
          <w:szCs w:val="24"/>
          <w:highlight w:val="none"/>
          <w:lang w:eastAsia="zh-CN"/>
        </w:rPr>
        <w:t>及开标</w:t>
      </w:r>
      <w:r>
        <w:rPr>
          <w:rFonts w:hint="eastAsia" w:ascii="Times New Roman" w:hAnsi="Times New Roman" w:eastAsia="宋体" w:cs="Times New Roman"/>
          <w:sz w:val="24"/>
          <w:szCs w:val="24"/>
          <w:highlight w:val="none"/>
        </w:rPr>
        <w:t>时间：202</w:t>
      </w:r>
      <w:r>
        <w:rPr>
          <w:rFonts w:hint="eastAsia" w:cs="Times New Roman"/>
          <w:sz w:val="24"/>
          <w:szCs w:val="24"/>
          <w:highlight w:val="none"/>
          <w:lang w:val="en-US" w:eastAsia="zh-CN"/>
        </w:rPr>
        <w:t>6</w:t>
      </w:r>
      <w:r>
        <w:rPr>
          <w:rFonts w:hint="eastAsia" w:ascii="Times New Roman" w:hAnsi="Times New Roman" w:eastAsia="宋体" w:cs="Times New Roman"/>
          <w:sz w:val="24"/>
          <w:szCs w:val="24"/>
          <w:highlight w:val="none"/>
        </w:rPr>
        <w:t>年</w:t>
      </w:r>
      <w:r>
        <w:rPr>
          <w:rFonts w:hint="eastAsia" w:cs="Times New Roman"/>
          <w:sz w:val="24"/>
          <w:szCs w:val="24"/>
          <w:highlight w:val="none"/>
          <w:lang w:val="en-US" w:eastAsia="zh-CN"/>
        </w:rPr>
        <w:t>4</w:t>
      </w:r>
      <w:r>
        <w:rPr>
          <w:rFonts w:hint="eastAsia" w:ascii="Times New Roman" w:hAnsi="Times New Roman" w:eastAsia="宋体" w:cs="Times New Roman"/>
          <w:sz w:val="24"/>
          <w:szCs w:val="24"/>
          <w:highlight w:val="none"/>
        </w:rPr>
        <w:t>月</w:t>
      </w:r>
      <w:r>
        <w:rPr>
          <w:rFonts w:hint="eastAsia" w:ascii="Times New Roman" w:hAnsi="Times New Roman" w:eastAsia="宋体" w:cs="Times New Roman"/>
          <w:sz w:val="24"/>
          <w:szCs w:val="24"/>
          <w:highlight w:val="none"/>
          <w:lang w:val="en-US" w:eastAsia="zh-CN"/>
        </w:rPr>
        <w:t>21</w:t>
      </w:r>
      <w:r>
        <w:rPr>
          <w:rFonts w:hint="eastAsia" w:ascii="Times New Roman" w:hAnsi="Times New Roman" w:eastAsia="宋体" w:cs="Times New Roman"/>
          <w:sz w:val="24"/>
          <w:szCs w:val="24"/>
          <w:highlight w:val="none"/>
        </w:rPr>
        <w:t>日</w:t>
      </w:r>
      <w:r>
        <w:rPr>
          <w:rFonts w:hint="eastAsia" w:cs="Times New Roman"/>
          <w:sz w:val="24"/>
          <w:szCs w:val="24"/>
          <w:highlight w:val="none"/>
          <w:lang w:eastAsia="zh-CN"/>
        </w:rPr>
        <w:t>上</w:t>
      </w:r>
      <w:r>
        <w:rPr>
          <w:rFonts w:hint="eastAsia" w:ascii="Times New Roman" w:hAnsi="Times New Roman" w:eastAsia="宋体" w:cs="Times New Roman"/>
          <w:sz w:val="24"/>
          <w:szCs w:val="24"/>
          <w:highlight w:val="none"/>
        </w:rPr>
        <w:t>午</w:t>
      </w:r>
      <w:r>
        <w:rPr>
          <w:rFonts w:hint="eastAsia" w:cs="Times New Roman"/>
          <w:sz w:val="24"/>
          <w:szCs w:val="24"/>
          <w:highlight w:val="none"/>
          <w:lang w:val="en-US" w:eastAsia="zh-CN"/>
        </w:rPr>
        <w:t>9</w:t>
      </w:r>
      <w:r>
        <w:rPr>
          <w:rFonts w:hint="eastAsia" w:ascii="Times New Roman" w:hAnsi="Times New Roman" w:eastAsia="宋体" w:cs="Times New Roman"/>
          <w:sz w:val="24"/>
          <w:szCs w:val="24"/>
          <w:highlight w:val="none"/>
        </w:rPr>
        <w:t>:</w:t>
      </w:r>
      <w:r>
        <w:rPr>
          <w:rFonts w:hint="eastAsia" w:cs="Times New Roman"/>
          <w:sz w:val="24"/>
          <w:szCs w:val="24"/>
          <w:highlight w:val="none"/>
          <w:lang w:val="en-US" w:eastAsia="zh-CN"/>
        </w:rPr>
        <w:t>30</w:t>
      </w:r>
      <w:r>
        <w:rPr>
          <w:rFonts w:hint="eastAsia" w:ascii="Times New Roman" w:hAnsi="Times New Roman" w:eastAsia="宋体" w:cs="Times New Roman"/>
          <w:sz w:val="24"/>
          <w:szCs w:val="24"/>
          <w:highlight w:val="none"/>
        </w:rPr>
        <w:t>（北京时间），其后所收到的响应文件恕不接受。</w:t>
      </w:r>
    </w:p>
    <w:p w14:paraId="032669CA">
      <w:pPr>
        <w:pStyle w:val="13"/>
        <w:ind w:firstLine="480" w:firstLineChars="200"/>
        <w:rPr>
          <w:rFonts w:hint="eastAsia" w:ascii="宋体" w:hAnsi="宋体" w:eastAsia="宋体"/>
          <w:bCs/>
          <w:sz w:val="24"/>
          <w:highlight w:val="none"/>
        </w:rPr>
      </w:pPr>
      <w:r>
        <w:rPr>
          <w:rFonts w:hint="eastAsia" w:ascii="Times New Roman" w:hAnsi="Times New Roman" w:eastAsia="宋体" w:cs="Times New Roman"/>
          <w:sz w:val="24"/>
          <w:szCs w:val="24"/>
          <w:highlight w:val="none"/>
          <w:lang w:val="en-US" w:eastAsia="zh-CN"/>
        </w:rPr>
        <w:t>2</w:t>
      </w:r>
      <w:r>
        <w:rPr>
          <w:rFonts w:hint="eastAsia" w:asci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响应文件接收地点：</w:t>
      </w:r>
      <w:r>
        <w:rPr>
          <w:rFonts w:hint="eastAsia" w:ascii="宋体" w:hAnsi="宋体" w:eastAsia="宋体"/>
          <w:bCs/>
          <w:sz w:val="24"/>
          <w:highlight w:val="none"/>
        </w:rPr>
        <w:t>南通市第三人民医院</w:t>
      </w:r>
      <w:r>
        <w:rPr>
          <w:rFonts w:hint="eastAsia" w:ascii="宋体" w:hAnsi="宋体" w:eastAsia="宋体"/>
          <w:bCs/>
          <w:sz w:val="24"/>
          <w:highlight w:val="none"/>
          <w:lang w:val="en-US" w:eastAsia="zh-CN"/>
        </w:rPr>
        <w:t>1</w:t>
      </w:r>
      <w:r>
        <w:rPr>
          <w:rFonts w:hint="eastAsia" w:ascii="宋体" w:hAnsi="宋体" w:eastAsia="宋体"/>
          <w:bCs/>
          <w:sz w:val="24"/>
          <w:highlight w:val="none"/>
        </w:rPr>
        <w:t>号楼</w:t>
      </w:r>
      <w:r>
        <w:rPr>
          <w:rFonts w:hint="eastAsia" w:ascii="宋体" w:hAnsi="宋体" w:eastAsia="宋体"/>
          <w:bCs/>
          <w:sz w:val="24"/>
          <w:highlight w:val="none"/>
          <w:lang w:val="en-US" w:eastAsia="zh-CN"/>
        </w:rPr>
        <w:t>3</w:t>
      </w:r>
      <w:r>
        <w:rPr>
          <w:rFonts w:hint="eastAsia" w:ascii="宋体" w:hAnsi="宋体" w:eastAsia="宋体"/>
          <w:bCs/>
          <w:sz w:val="24"/>
          <w:highlight w:val="none"/>
        </w:rPr>
        <w:t>楼</w:t>
      </w:r>
      <w:r>
        <w:rPr>
          <w:rFonts w:hint="eastAsia" w:ascii="宋体" w:hAnsi="宋体" w:eastAsia="宋体"/>
          <w:bCs/>
          <w:sz w:val="24"/>
          <w:highlight w:val="none"/>
          <w:lang w:eastAsia="zh-CN"/>
        </w:rPr>
        <w:t>教室</w:t>
      </w:r>
      <w:r>
        <w:rPr>
          <w:rFonts w:hint="eastAsia" w:ascii="宋体" w:hAnsi="宋体" w:eastAsia="宋体"/>
          <w:bCs/>
          <w:sz w:val="24"/>
          <w:highlight w:val="none"/>
        </w:rPr>
        <w:t>。</w:t>
      </w:r>
    </w:p>
    <w:p w14:paraId="585C2A38">
      <w:pPr>
        <w:pageBreakBefore w:val="0"/>
        <w:kinsoku/>
        <w:wordWrap/>
        <w:overflowPunct/>
        <w:topLinePunct w:val="0"/>
        <w:autoSpaceDE/>
        <w:autoSpaceDN/>
        <w:bidi w:val="0"/>
        <w:spacing w:afterAutospacing="0" w:line="348" w:lineRule="auto"/>
        <w:ind w:firstLine="482" w:firstLineChars="200"/>
        <w:textAlignment w:val="auto"/>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九</w:t>
      </w:r>
      <w:r>
        <w:rPr>
          <w:rFonts w:hint="eastAsia" w:ascii="宋体" w:hAnsi="宋体" w:cs="宋体"/>
          <w:b/>
          <w:sz w:val="24"/>
          <w:szCs w:val="24"/>
          <w:highlight w:val="none"/>
        </w:rPr>
        <w:t>、本次</w:t>
      </w:r>
      <w:r>
        <w:rPr>
          <w:rFonts w:hint="eastAsia" w:ascii="宋体" w:hAnsi="宋体" w:cs="宋体"/>
          <w:b/>
          <w:sz w:val="24"/>
          <w:szCs w:val="24"/>
          <w:highlight w:val="none"/>
          <w:lang w:eastAsia="zh-CN"/>
        </w:rPr>
        <w:t>比选</w:t>
      </w:r>
      <w:r>
        <w:rPr>
          <w:rFonts w:hint="eastAsia" w:ascii="宋体" w:hAnsi="宋体" w:cs="宋体"/>
          <w:b/>
          <w:sz w:val="24"/>
          <w:szCs w:val="24"/>
          <w:highlight w:val="none"/>
        </w:rPr>
        <w:t>联系</w:t>
      </w:r>
      <w:r>
        <w:rPr>
          <w:rFonts w:hint="eastAsia" w:ascii="宋体" w:hAnsi="宋体" w:cs="宋体"/>
          <w:b/>
          <w:sz w:val="24"/>
          <w:szCs w:val="24"/>
          <w:highlight w:val="none"/>
          <w:lang w:eastAsia="zh-CN"/>
        </w:rPr>
        <w:t>人</w:t>
      </w:r>
    </w:p>
    <w:p w14:paraId="332E6F5E">
      <w:pPr>
        <w:spacing w:line="360" w:lineRule="auto"/>
        <w:ind w:firstLine="480" w:firstLineChars="200"/>
        <w:textAlignment w:val="baseline"/>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 xml:space="preserve">采购单位：南通市第三人民医院  </w:t>
      </w:r>
    </w:p>
    <w:p w14:paraId="6BB25C5F">
      <w:pPr>
        <w:spacing w:line="360" w:lineRule="auto"/>
        <w:ind w:firstLine="480" w:firstLineChars="200"/>
        <w:textAlignment w:val="baseline"/>
        <w:rPr>
          <w:rFonts w:hint="eastAsia" w:cs="Times New Roman"/>
          <w:sz w:val="24"/>
          <w:szCs w:val="24"/>
          <w:highlight w:val="none"/>
          <w:lang w:val="en-US" w:eastAsia="zh-CN"/>
        </w:rPr>
      </w:pPr>
      <w:r>
        <w:rPr>
          <w:rFonts w:hint="eastAsia" w:cs="Times New Roman"/>
          <w:sz w:val="24"/>
          <w:szCs w:val="24"/>
          <w:highlight w:val="none"/>
          <w:lang w:val="en-US" w:eastAsia="zh-CN"/>
        </w:rPr>
        <w:t>联系人：苏先生</w:t>
      </w:r>
    </w:p>
    <w:p w14:paraId="12B4CE4E">
      <w:pPr>
        <w:spacing w:line="360" w:lineRule="auto"/>
        <w:ind w:firstLine="480" w:firstLineChars="200"/>
        <w:textAlignment w:val="baseline"/>
        <w:rPr>
          <w:rFonts w:hint="default" w:cs="Times New Roman"/>
          <w:sz w:val="24"/>
          <w:szCs w:val="24"/>
          <w:highlight w:val="none"/>
          <w:lang w:val="en-US" w:eastAsia="zh-CN"/>
        </w:rPr>
      </w:pPr>
      <w:r>
        <w:rPr>
          <w:rFonts w:hint="eastAsia" w:ascii="Times New Roman" w:hAnsi="Times New Roman" w:eastAsia="宋体" w:cs="Times New Roman"/>
          <w:sz w:val="24"/>
          <w:szCs w:val="24"/>
          <w:highlight w:val="none"/>
        </w:rPr>
        <w:t>联系电话：</w:t>
      </w:r>
      <w:r>
        <w:rPr>
          <w:rFonts w:hint="eastAsia" w:ascii="Times New Roman" w:hAnsi="Times New Roman" w:eastAsia="宋体" w:cs="Times New Roman"/>
          <w:sz w:val="24"/>
          <w:szCs w:val="24"/>
          <w:highlight w:val="none"/>
          <w:lang w:val="en-US" w:eastAsia="zh-CN"/>
        </w:rPr>
        <w:t>17312060166</w:t>
      </w:r>
    </w:p>
    <w:p w14:paraId="1D4B76FE">
      <w:pPr>
        <w:spacing w:line="360" w:lineRule="auto"/>
        <w:ind w:firstLine="480" w:firstLineChars="200"/>
        <w:textAlignment w:val="baseline"/>
        <w:rPr>
          <w:rFonts w:hint="default" w:cs="Times New Roman"/>
          <w:sz w:val="24"/>
          <w:szCs w:val="24"/>
          <w:highlight w:val="none"/>
          <w:lang w:val="en-US" w:eastAsia="zh-CN"/>
        </w:rPr>
      </w:pPr>
    </w:p>
    <w:p w14:paraId="1C27260D">
      <w:pPr>
        <w:pStyle w:val="13"/>
        <w:rPr>
          <w:rFonts w:hint="eastAsia"/>
          <w:highlight w:val="none"/>
        </w:rPr>
      </w:pPr>
    </w:p>
    <w:p w14:paraId="7B7F43AB">
      <w:pPr>
        <w:pageBreakBefore w:val="0"/>
        <w:kinsoku/>
        <w:wordWrap/>
        <w:overflowPunct/>
        <w:topLinePunct w:val="0"/>
        <w:autoSpaceDE/>
        <w:autoSpaceDN/>
        <w:bidi w:val="0"/>
        <w:spacing w:afterAutospacing="0" w:line="348" w:lineRule="auto"/>
        <w:ind w:firstLine="480" w:firstLineChars="200"/>
        <w:jc w:val="right"/>
        <w:textAlignment w:val="auto"/>
        <w:rPr>
          <w:rFonts w:ascii="宋体" w:hAnsi="宋体" w:eastAsia="宋体"/>
          <w:bCs/>
          <w:sz w:val="24"/>
          <w:highlight w:val="none"/>
        </w:rPr>
      </w:pPr>
      <w:r>
        <w:rPr>
          <w:rFonts w:hint="eastAsia" w:ascii="宋体" w:hAnsi="宋体" w:eastAsia="宋体"/>
          <w:bCs/>
          <w:sz w:val="24"/>
          <w:highlight w:val="none"/>
        </w:rPr>
        <w:t>南通市第三人民医院</w:t>
      </w:r>
    </w:p>
    <w:p w14:paraId="6FD931F8">
      <w:pPr>
        <w:pageBreakBefore w:val="0"/>
        <w:kinsoku/>
        <w:wordWrap/>
        <w:overflowPunct/>
        <w:topLinePunct w:val="0"/>
        <w:autoSpaceDE/>
        <w:autoSpaceDN/>
        <w:bidi w:val="0"/>
        <w:spacing w:afterAutospacing="0" w:line="348" w:lineRule="auto"/>
        <w:ind w:firstLine="480" w:firstLineChars="200"/>
        <w:jc w:val="right"/>
        <w:textAlignment w:val="auto"/>
        <w:rPr>
          <w:rFonts w:hint="eastAsia" w:ascii="宋体" w:hAnsi="宋体"/>
          <w:b/>
          <w:bCs/>
          <w:sz w:val="44"/>
          <w:szCs w:val="44"/>
          <w:highlight w:val="none"/>
          <w:lang w:eastAsia="zh-CN"/>
        </w:rPr>
      </w:pPr>
      <w:r>
        <w:rPr>
          <w:rFonts w:hint="eastAsia" w:ascii="宋体" w:hAnsi="宋体" w:eastAsia="宋体"/>
          <w:bCs/>
          <w:sz w:val="24"/>
          <w:highlight w:val="none"/>
          <w:lang w:val="en-US" w:eastAsia="zh-CN"/>
        </w:rPr>
        <w:t xml:space="preserve"> </w:t>
      </w:r>
      <w:r>
        <w:rPr>
          <w:rFonts w:hint="eastAsia" w:ascii="宋体" w:hAnsi="宋体"/>
          <w:bCs/>
          <w:sz w:val="24"/>
          <w:highlight w:val="none"/>
          <w:lang w:val="en-US" w:eastAsia="zh-CN"/>
        </w:rPr>
        <w:t>2026</w:t>
      </w:r>
      <w:r>
        <w:rPr>
          <w:rFonts w:hint="eastAsia" w:ascii="宋体" w:hAnsi="宋体" w:eastAsia="宋体"/>
          <w:bCs/>
          <w:sz w:val="24"/>
          <w:highlight w:val="none"/>
        </w:rPr>
        <w:t>年</w:t>
      </w:r>
      <w:r>
        <w:rPr>
          <w:rFonts w:hint="eastAsia" w:ascii="宋体" w:hAnsi="宋体"/>
          <w:bCs/>
          <w:sz w:val="24"/>
          <w:highlight w:val="none"/>
          <w:lang w:val="en-US" w:eastAsia="zh-CN"/>
        </w:rPr>
        <w:t>4</w:t>
      </w:r>
      <w:r>
        <w:rPr>
          <w:rFonts w:hint="eastAsia" w:ascii="宋体" w:hAnsi="宋体" w:eastAsia="宋体"/>
          <w:bCs/>
          <w:sz w:val="24"/>
          <w:highlight w:val="none"/>
        </w:rPr>
        <w:t>月</w:t>
      </w:r>
      <w:r>
        <w:rPr>
          <w:rFonts w:hint="eastAsia" w:ascii="宋体" w:hAnsi="宋体" w:eastAsia="宋体"/>
          <w:bCs/>
          <w:sz w:val="24"/>
          <w:highlight w:val="none"/>
          <w:lang w:val="en-US" w:eastAsia="zh-CN"/>
        </w:rPr>
        <w:t>15</w:t>
      </w:r>
      <w:bookmarkStart w:id="0" w:name="_GoBack"/>
      <w:bookmarkEnd w:id="0"/>
      <w:r>
        <w:rPr>
          <w:rFonts w:hint="eastAsia" w:ascii="宋体" w:hAnsi="宋体" w:eastAsia="宋体"/>
          <w:bCs/>
          <w:sz w:val="24"/>
          <w:highlight w:val="none"/>
        </w:rPr>
        <w:t>日</w:t>
      </w:r>
    </w:p>
    <w:p w14:paraId="34B483DD">
      <w:pPr>
        <w:rPr>
          <w:highlight w:val="none"/>
        </w:rPr>
      </w:pPr>
    </w:p>
    <w:p w14:paraId="481A4776">
      <w:pPr>
        <w:rPr>
          <w:highlight w:val="none"/>
        </w:rPr>
      </w:pPr>
    </w:p>
    <w:p w14:paraId="278314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szCs w:val="24"/>
        </w:rPr>
      </w:pPr>
      <w:r>
        <w:rPr>
          <w:rFonts w:hint="eastAsia"/>
          <w:sz w:val="24"/>
          <w:szCs w:val="24"/>
        </w:rPr>
        <w:t>。</w:t>
      </w:r>
    </w:p>
    <w:p w14:paraId="51774AB7">
      <w:pPr>
        <w:rPr>
          <w:rFonts w:hint="eastAsia"/>
          <w:lang w:eastAsia="zh-CN"/>
        </w:rPr>
      </w:pPr>
      <w:r>
        <w:br w:type="page"/>
      </w:r>
      <w:r>
        <w:rPr>
          <w:rFonts w:hint="eastAsia"/>
          <w:lang w:eastAsia="zh-CN"/>
        </w:rPr>
        <w:t>附件：</w:t>
      </w:r>
    </w:p>
    <w:p w14:paraId="7C617B07">
      <w:pPr>
        <w:pStyle w:val="15"/>
        <w:wordWrap w:val="0"/>
        <w:topLinePunct/>
        <w:snapToGrid w:val="0"/>
        <w:spacing w:line="420" w:lineRule="exact"/>
        <w:contextualSpacing/>
        <w:jc w:val="center"/>
        <w:rPr>
          <w:rFonts w:hint="eastAsia" w:ascii="Times New Roman" w:hAnsi="Times New Roman"/>
          <w:b/>
          <w:sz w:val="28"/>
          <w:szCs w:val="28"/>
        </w:rPr>
      </w:pPr>
      <w:r>
        <w:rPr>
          <w:rFonts w:hint="eastAsia" w:ascii="Times New Roman"/>
          <w:b/>
          <w:sz w:val="32"/>
          <w:szCs w:val="32"/>
        </w:rPr>
        <w:t>法定代表人身份证明</w:t>
      </w:r>
    </w:p>
    <w:p w14:paraId="68D98A69">
      <w:pPr>
        <w:wordWrap w:val="0"/>
        <w:topLinePunct/>
        <w:snapToGrid w:val="0"/>
        <w:spacing w:line="520" w:lineRule="exact"/>
        <w:jc w:val="center"/>
        <w:rPr>
          <w:rFonts w:hint="eastAsia" w:cs="宋体"/>
          <w:sz w:val="24"/>
          <w:u w:val="single"/>
        </w:rPr>
      </w:pPr>
      <w:r>
        <w:rPr>
          <w:rFonts w:hint="eastAsia" w:hAnsi="宋体" w:cs="宋体"/>
          <w:sz w:val="24"/>
          <w:u w:val="single"/>
        </w:rPr>
        <w:t>（法定代表人参加投标时，须出示此证明）</w:t>
      </w:r>
    </w:p>
    <w:p w14:paraId="21727B8C">
      <w:pPr>
        <w:wordWrap w:val="0"/>
        <w:topLinePunct/>
        <w:snapToGrid w:val="0"/>
        <w:spacing w:line="520" w:lineRule="exact"/>
        <w:jc w:val="center"/>
        <w:rPr>
          <w:rFonts w:hint="eastAsia" w:cs="宋体"/>
          <w:sz w:val="24"/>
        </w:rPr>
      </w:pPr>
    </w:p>
    <w:p w14:paraId="033D6B09">
      <w:pPr>
        <w:wordWrap w:val="0"/>
        <w:topLinePunct/>
        <w:spacing w:line="360" w:lineRule="auto"/>
        <w:ind w:left="850" w:leftChars="405"/>
        <w:rPr>
          <w:rFonts w:hint="eastAsia" w:cs="宋体"/>
          <w:sz w:val="24"/>
          <w:szCs w:val="28"/>
        </w:rPr>
      </w:pPr>
      <w:r>
        <w:rPr>
          <w:rFonts w:hint="eastAsia" w:hAnsi="宋体" w:cs="宋体"/>
          <w:sz w:val="24"/>
          <w:szCs w:val="28"/>
        </w:rPr>
        <w:t>单位名称</w:t>
      </w:r>
      <w:r>
        <w:rPr>
          <w:rFonts w:hint="eastAsia" w:cs="宋体"/>
          <w:sz w:val="24"/>
          <w:szCs w:val="28"/>
        </w:rPr>
        <w:t>: ________________________________</w:t>
      </w:r>
    </w:p>
    <w:p w14:paraId="452DCEE1">
      <w:pPr>
        <w:wordWrap w:val="0"/>
        <w:topLinePunct/>
        <w:spacing w:line="360" w:lineRule="auto"/>
        <w:ind w:left="850" w:leftChars="405"/>
        <w:rPr>
          <w:rFonts w:hint="eastAsia" w:cs="宋体"/>
          <w:sz w:val="24"/>
          <w:szCs w:val="28"/>
        </w:rPr>
      </w:pPr>
      <w:r>
        <w:rPr>
          <w:rFonts w:hint="eastAsia" w:hAnsi="宋体" w:cs="宋体"/>
          <w:sz w:val="24"/>
          <w:szCs w:val="28"/>
        </w:rPr>
        <w:t>单位性质</w:t>
      </w:r>
      <w:r>
        <w:rPr>
          <w:rFonts w:hint="eastAsia" w:cs="宋体"/>
          <w:sz w:val="24"/>
          <w:szCs w:val="28"/>
        </w:rPr>
        <w:t>: ________________________________</w:t>
      </w:r>
    </w:p>
    <w:p w14:paraId="379D67C6">
      <w:pPr>
        <w:wordWrap w:val="0"/>
        <w:topLinePunct/>
        <w:spacing w:line="360" w:lineRule="auto"/>
        <w:ind w:left="850" w:leftChars="405"/>
        <w:rPr>
          <w:rFonts w:hint="eastAsia" w:cs="宋体"/>
          <w:sz w:val="24"/>
          <w:szCs w:val="28"/>
        </w:rPr>
      </w:pPr>
      <w:r>
        <w:rPr>
          <w:rFonts w:hint="eastAsia" w:hAnsi="宋体" w:cs="宋体"/>
          <w:sz w:val="24"/>
          <w:szCs w:val="28"/>
        </w:rPr>
        <w:t>地</w:t>
      </w:r>
      <w:r>
        <w:rPr>
          <w:rFonts w:hint="eastAsia" w:cs="宋体"/>
          <w:sz w:val="24"/>
          <w:szCs w:val="28"/>
        </w:rPr>
        <w:t xml:space="preserve">    </w:t>
      </w:r>
      <w:r>
        <w:rPr>
          <w:rFonts w:hint="eastAsia" w:hAnsi="宋体" w:cs="宋体"/>
          <w:sz w:val="24"/>
          <w:szCs w:val="28"/>
        </w:rPr>
        <w:t>址</w:t>
      </w:r>
      <w:r>
        <w:rPr>
          <w:rFonts w:hint="eastAsia" w:cs="宋体"/>
          <w:sz w:val="24"/>
          <w:szCs w:val="28"/>
        </w:rPr>
        <w:t>: ________________________________</w:t>
      </w:r>
    </w:p>
    <w:p w14:paraId="683826C2">
      <w:pPr>
        <w:wordWrap w:val="0"/>
        <w:topLinePunct/>
        <w:spacing w:line="360" w:lineRule="auto"/>
        <w:ind w:left="850" w:leftChars="405"/>
        <w:rPr>
          <w:rFonts w:hint="eastAsia" w:cs="宋体"/>
          <w:sz w:val="24"/>
          <w:szCs w:val="28"/>
        </w:rPr>
      </w:pPr>
      <w:r>
        <w:rPr>
          <w:rFonts w:hint="eastAsia" w:hAnsi="宋体" w:cs="宋体"/>
          <w:sz w:val="24"/>
          <w:szCs w:val="28"/>
        </w:rPr>
        <w:t>成立时间</w:t>
      </w:r>
      <w:r>
        <w:rPr>
          <w:rFonts w:hint="eastAsia" w:cs="宋体"/>
          <w:sz w:val="24"/>
          <w:szCs w:val="28"/>
        </w:rPr>
        <w:t>: ______</w:t>
      </w:r>
      <w:r>
        <w:rPr>
          <w:rFonts w:hint="eastAsia" w:hAnsi="宋体" w:cs="宋体"/>
          <w:sz w:val="24"/>
          <w:szCs w:val="28"/>
        </w:rPr>
        <w:t>年</w:t>
      </w:r>
      <w:r>
        <w:rPr>
          <w:rFonts w:hint="eastAsia" w:cs="宋体"/>
          <w:sz w:val="24"/>
          <w:szCs w:val="28"/>
        </w:rPr>
        <w:t>______</w:t>
      </w:r>
      <w:r>
        <w:rPr>
          <w:rFonts w:hint="eastAsia" w:hAnsi="宋体" w:cs="宋体"/>
          <w:sz w:val="24"/>
          <w:szCs w:val="28"/>
        </w:rPr>
        <w:t>月</w:t>
      </w:r>
      <w:r>
        <w:rPr>
          <w:rFonts w:hint="eastAsia" w:cs="宋体"/>
          <w:sz w:val="24"/>
          <w:szCs w:val="28"/>
        </w:rPr>
        <w:t>______</w:t>
      </w:r>
      <w:r>
        <w:rPr>
          <w:rFonts w:hint="eastAsia" w:hAnsi="宋体" w:cs="宋体"/>
          <w:sz w:val="24"/>
          <w:szCs w:val="28"/>
        </w:rPr>
        <w:t>日</w:t>
      </w:r>
    </w:p>
    <w:p w14:paraId="129D58F6">
      <w:pPr>
        <w:wordWrap w:val="0"/>
        <w:topLinePunct/>
        <w:spacing w:line="360" w:lineRule="auto"/>
        <w:ind w:left="850" w:leftChars="405"/>
        <w:rPr>
          <w:rFonts w:hint="eastAsia" w:cs="宋体"/>
          <w:sz w:val="24"/>
          <w:szCs w:val="28"/>
        </w:rPr>
      </w:pPr>
      <w:r>
        <w:rPr>
          <w:rFonts w:hint="eastAsia" w:hAnsi="宋体" w:cs="宋体"/>
          <w:sz w:val="24"/>
          <w:szCs w:val="28"/>
        </w:rPr>
        <w:t>经营期限</w:t>
      </w:r>
      <w:r>
        <w:rPr>
          <w:rFonts w:hint="eastAsia" w:cs="宋体"/>
          <w:sz w:val="24"/>
          <w:szCs w:val="28"/>
        </w:rPr>
        <w:t>: ________________________________</w:t>
      </w:r>
    </w:p>
    <w:p w14:paraId="06DDEBC2">
      <w:pPr>
        <w:wordWrap w:val="0"/>
        <w:topLinePunct/>
        <w:spacing w:line="360" w:lineRule="auto"/>
        <w:ind w:left="850" w:leftChars="405"/>
        <w:rPr>
          <w:rFonts w:hint="eastAsia" w:cs="宋体"/>
          <w:sz w:val="24"/>
          <w:szCs w:val="28"/>
        </w:rPr>
      </w:pPr>
      <w:r>
        <w:rPr>
          <w:rFonts w:hint="eastAsia" w:hAnsi="宋体" w:cs="宋体"/>
          <w:sz w:val="24"/>
          <w:szCs w:val="28"/>
        </w:rPr>
        <w:t>姓名</w:t>
      </w:r>
      <w:r>
        <w:rPr>
          <w:rFonts w:hint="eastAsia" w:cs="宋体"/>
          <w:sz w:val="24"/>
          <w:szCs w:val="28"/>
        </w:rPr>
        <w:t xml:space="preserve">: ________ </w:t>
      </w:r>
      <w:r>
        <w:rPr>
          <w:rFonts w:hint="eastAsia" w:hAnsi="宋体" w:cs="宋体"/>
          <w:sz w:val="24"/>
          <w:szCs w:val="28"/>
        </w:rPr>
        <w:t>性别</w:t>
      </w:r>
      <w:r>
        <w:rPr>
          <w:rFonts w:hint="eastAsia" w:cs="宋体"/>
          <w:sz w:val="24"/>
          <w:szCs w:val="28"/>
        </w:rPr>
        <w:t xml:space="preserve">: ________ </w:t>
      </w:r>
      <w:r>
        <w:rPr>
          <w:rFonts w:hint="eastAsia" w:hAnsi="宋体" w:cs="宋体"/>
          <w:sz w:val="24"/>
          <w:szCs w:val="28"/>
        </w:rPr>
        <w:t>年龄</w:t>
      </w:r>
      <w:r>
        <w:rPr>
          <w:rFonts w:hint="eastAsia" w:cs="宋体"/>
          <w:sz w:val="24"/>
          <w:szCs w:val="28"/>
        </w:rPr>
        <w:t>: ________</w:t>
      </w:r>
    </w:p>
    <w:p w14:paraId="2E5FD5CC">
      <w:pPr>
        <w:wordWrap w:val="0"/>
        <w:topLinePunct/>
        <w:spacing w:line="360" w:lineRule="auto"/>
        <w:ind w:left="850" w:leftChars="405"/>
        <w:rPr>
          <w:rFonts w:hint="eastAsia" w:cs="宋体"/>
          <w:sz w:val="24"/>
          <w:szCs w:val="28"/>
        </w:rPr>
      </w:pPr>
      <w:r>
        <w:rPr>
          <w:rFonts w:hint="eastAsia" w:hAnsi="宋体" w:cs="宋体"/>
          <w:sz w:val="24"/>
          <w:szCs w:val="28"/>
        </w:rPr>
        <w:t>职务</w:t>
      </w:r>
      <w:r>
        <w:rPr>
          <w:rFonts w:hint="eastAsia" w:cs="宋体"/>
          <w:sz w:val="24"/>
          <w:szCs w:val="28"/>
        </w:rPr>
        <w:t xml:space="preserve">: ________ </w:t>
      </w:r>
      <w:r>
        <w:rPr>
          <w:rFonts w:hint="eastAsia" w:hAnsi="宋体" w:cs="宋体"/>
          <w:sz w:val="24"/>
          <w:szCs w:val="28"/>
        </w:rPr>
        <w:t>系</w:t>
      </w:r>
      <w:r>
        <w:rPr>
          <w:rFonts w:hint="eastAsia" w:cs="宋体"/>
          <w:sz w:val="24"/>
          <w:szCs w:val="28"/>
        </w:rPr>
        <w:t>: __________________________</w:t>
      </w:r>
      <w:r>
        <w:rPr>
          <w:rFonts w:hint="eastAsia" w:hAnsi="宋体" w:cs="宋体"/>
          <w:sz w:val="24"/>
          <w:szCs w:val="28"/>
        </w:rPr>
        <w:t>的法定代表人。</w:t>
      </w:r>
    </w:p>
    <w:p w14:paraId="5E0292D2">
      <w:pPr>
        <w:wordWrap w:val="0"/>
        <w:topLinePunct/>
        <w:spacing w:line="360" w:lineRule="auto"/>
        <w:rPr>
          <w:rFonts w:hint="eastAsia" w:cs="宋体"/>
          <w:sz w:val="24"/>
          <w:szCs w:val="28"/>
        </w:rPr>
      </w:pPr>
    </w:p>
    <w:p w14:paraId="70FAA512">
      <w:pPr>
        <w:wordWrap w:val="0"/>
        <w:topLinePunct/>
        <w:spacing w:line="360" w:lineRule="auto"/>
        <w:ind w:firstLine="720" w:firstLineChars="300"/>
        <w:rPr>
          <w:rFonts w:hint="eastAsia" w:cs="宋体"/>
          <w:sz w:val="24"/>
          <w:szCs w:val="28"/>
        </w:rPr>
      </w:pPr>
      <w:r>
        <w:rPr>
          <w:rFonts w:hint="eastAsia" w:hAnsi="宋体" w:cs="宋体"/>
          <w:sz w:val="24"/>
          <w:szCs w:val="28"/>
        </w:rPr>
        <w:t>特此证明</w:t>
      </w:r>
    </w:p>
    <w:p w14:paraId="6121FB65">
      <w:pPr>
        <w:wordWrap w:val="0"/>
        <w:topLinePunct/>
        <w:spacing w:line="360" w:lineRule="auto"/>
        <w:rPr>
          <w:rFonts w:hint="eastAsia" w:cs="宋体"/>
          <w:sz w:val="24"/>
          <w:szCs w:val="28"/>
        </w:rPr>
      </w:pPr>
    </w:p>
    <w:p w14:paraId="59E9FD12">
      <w:pPr>
        <w:wordWrap w:val="0"/>
        <w:topLinePunct/>
        <w:spacing w:line="360" w:lineRule="auto"/>
        <w:ind w:left="-359"/>
        <w:jc w:val="center"/>
        <w:rPr>
          <w:rFonts w:hint="eastAsia" w:cs="宋体"/>
          <w:sz w:val="24"/>
        </w:rPr>
      </w:pPr>
      <w:r>
        <w:rPr>
          <w:rFonts w:hint="eastAsia" w:cs="宋体"/>
          <w:sz w:val="24"/>
          <w:szCs w:val="28"/>
        </w:rPr>
        <w:t xml:space="preserve">           </w:t>
      </w:r>
    </w:p>
    <w:p w14:paraId="5B6949C5">
      <w:pPr>
        <w:wordWrap w:val="0"/>
        <w:topLinePunct/>
        <w:snapToGrid w:val="0"/>
        <w:spacing w:line="520" w:lineRule="exact"/>
        <w:rPr>
          <w:rFonts w:hint="eastAsia" w:cs="宋体"/>
          <w:sz w:val="24"/>
        </w:rPr>
      </w:pPr>
      <w:r>
        <w:rPr>
          <w:rFonts w:hint="eastAsia" w:hAnsi="宋体" w:cs="宋体"/>
          <w:sz w:val="24"/>
        </w:rPr>
        <w:t>单位名称（公章）</w:t>
      </w:r>
      <w:r>
        <w:rPr>
          <w:rFonts w:hint="eastAsia" w:cs="宋体"/>
          <w:sz w:val="24"/>
        </w:rPr>
        <w:t xml:space="preserve">                   </w:t>
      </w:r>
      <w:r>
        <w:rPr>
          <w:rFonts w:hint="eastAsia" w:hAnsi="宋体" w:cs="宋体"/>
          <w:sz w:val="24"/>
        </w:rPr>
        <w:t>法定代表人（签字或盖章）</w:t>
      </w:r>
    </w:p>
    <w:p w14:paraId="4C56B706">
      <w:pPr>
        <w:wordWrap w:val="0"/>
        <w:topLinePunct/>
        <w:snapToGrid w:val="0"/>
        <w:spacing w:line="520" w:lineRule="exact"/>
        <w:ind w:firstLine="1200" w:firstLineChars="500"/>
        <w:rPr>
          <w:rFonts w:hint="eastAsia" w:cs="宋体"/>
          <w:sz w:val="24"/>
        </w:rPr>
      </w:pP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r>
        <w:rPr>
          <w:rFonts w:hint="eastAsia" w:cs="宋体"/>
          <w:sz w:val="24"/>
        </w:rPr>
        <w:t xml:space="preserve">                      </w:t>
      </w: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r>
        <w:rPr>
          <w:rFonts w:hint="eastAsia" w:cs="宋体"/>
          <w:sz w:val="24"/>
        </w:rPr>
        <w:t xml:space="preserve">  </w:t>
      </w:r>
    </w:p>
    <w:p w14:paraId="0E009C79">
      <w:pPr>
        <w:wordWrap w:val="0"/>
        <w:topLinePunct/>
        <w:snapToGrid w:val="0"/>
        <w:spacing w:line="520" w:lineRule="exact"/>
        <w:rPr>
          <w:rFonts w:hint="eastAsia" w:cs="宋体"/>
          <w:sz w:val="24"/>
        </w:rPr>
      </w:pPr>
    </w:p>
    <w:p w14:paraId="69C25A01">
      <w:pPr>
        <w:wordWrap w:val="0"/>
        <w:topLinePunct/>
        <w:snapToGrid w:val="0"/>
        <w:spacing w:line="520" w:lineRule="exact"/>
        <w:jc w:val="left"/>
        <w:rPr>
          <w:rFonts w:hint="eastAsia" w:cs="宋体"/>
          <w:sz w:val="24"/>
        </w:rPr>
      </w:pPr>
      <w:r>
        <w:rPr>
          <w:rFonts w:hint="eastAsia" w:hAnsi="宋体" w:cs="宋体"/>
          <w:sz w:val="24"/>
        </w:rPr>
        <w:t>法定代表人身份证复印件</w:t>
      </w:r>
    </w:p>
    <w:p w14:paraId="43902380">
      <w:pPr>
        <w:wordWrap w:val="0"/>
        <w:topLinePunct/>
        <w:snapToGrid w:val="0"/>
        <w:spacing w:line="520" w:lineRule="exact"/>
        <w:rPr>
          <w:rFonts w:hint="eastAsia" w:cs="宋体"/>
          <w:sz w:val="24"/>
        </w:rPr>
      </w:pPr>
    </w:p>
    <w:p w14:paraId="7B3FF04D">
      <w:pPr>
        <w:wordWrap w:val="0"/>
        <w:topLinePunct/>
        <w:snapToGrid w:val="0"/>
        <w:spacing w:line="520" w:lineRule="exact"/>
        <w:ind w:firstLine="2280" w:firstLineChars="950"/>
        <w:rPr>
          <w:rFonts w:hint="eastAsia" w:cs="宋体"/>
          <w:sz w:val="24"/>
        </w:rPr>
      </w:pPr>
      <w:r>
        <w:rPr>
          <w:rFonts w:hint="eastAsia" w:hAnsi="宋体" w:cs="宋体"/>
          <w:sz w:val="24"/>
        </w:rPr>
        <w:t>（粘贴此处）</w:t>
      </w:r>
    </w:p>
    <w:p w14:paraId="5E385A51">
      <w:pPr>
        <w:wordWrap w:val="0"/>
        <w:topLinePunct/>
        <w:snapToGrid w:val="0"/>
        <w:spacing w:line="520" w:lineRule="exact"/>
        <w:rPr>
          <w:rFonts w:hint="eastAsia" w:cs="宋体"/>
          <w:b/>
          <w:bCs/>
          <w:sz w:val="24"/>
        </w:rPr>
      </w:pPr>
    </w:p>
    <w:p w14:paraId="479987F0">
      <w:pPr>
        <w:wordWrap w:val="0"/>
        <w:topLinePunct/>
        <w:snapToGrid w:val="0"/>
        <w:spacing w:line="520" w:lineRule="exact"/>
        <w:ind w:firstLine="482" w:firstLineChars="200"/>
        <w:rPr>
          <w:rFonts w:hint="eastAsia" w:cs="宋体"/>
          <w:b/>
          <w:bCs/>
          <w:sz w:val="24"/>
        </w:rPr>
      </w:pPr>
    </w:p>
    <w:p w14:paraId="44C389CB">
      <w:pPr>
        <w:wordWrap w:val="0"/>
        <w:topLinePunct/>
        <w:snapToGrid w:val="0"/>
        <w:spacing w:line="520" w:lineRule="exact"/>
        <w:rPr>
          <w:rFonts w:hint="eastAsia" w:cs="宋体"/>
          <w:b/>
          <w:bCs/>
          <w:sz w:val="24"/>
        </w:rPr>
      </w:pPr>
    </w:p>
    <w:p w14:paraId="6637AA28">
      <w:pPr>
        <w:wordWrap w:val="0"/>
        <w:topLinePunct/>
        <w:snapToGrid w:val="0"/>
        <w:spacing w:line="520" w:lineRule="exact"/>
        <w:rPr>
          <w:rFonts w:hint="eastAsia" w:cs="宋体"/>
          <w:sz w:val="24"/>
        </w:rPr>
      </w:pPr>
      <w:r>
        <w:rPr>
          <w:rFonts w:hint="eastAsia" w:hAnsi="宋体" w:cs="宋体"/>
          <w:b/>
          <w:bCs/>
          <w:sz w:val="24"/>
        </w:rPr>
        <w:t>注</w:t>
      </w:r>
      <w:r>
        <w:rPr>
          <w:rFonts w:hint="eastAsia" w:cs="宋体"/>
          <w:b/>
          <w:bCs/>
          <w:sz w:val="24"/>
        </w:rPr>
        <w:t>:</w:t>
      </w:r>
      <w:r>
        <w:rPr>
          <w:rFonts w:hint="eastAsia" w:hAnsi="宋体" w:cs="宋体"/>
          <w:sz w:val="24"/>
        </w:rPr>
        <w:t>如为法定代表人参加投标时，须将身份证原件带至开标现场备查。</w:t>
      </w:r>
    </w:p>
    <w:p w14:paraId="47BDA2F1">
      <w:pPr>
        <w:wordWrap w:val="0"/>
        <w:topLinePunct/>
        <w:rPr>
          <w:rFonts w:hint="eastAsia" w:cs="宋体"/>
          <w:b/>
          <w:bCs/>
          <w:sz w:val="24"/>
        </w:rPr>
      </w:pPr>
    </w:p>
    <w:p w14:paraId="5372FFC9">
      <w:pPr>
        <w:pStyle w:val="15"/>
        <w:wordWrap w:val="0"/>
        <w:topLinePunct/>
        <w:snapToGrid w:val="0"/>
        <w:spacing w:line="420" w:lineRule="exact"/>
        <w:ind w:firstLine="551" w:firstLineChars="196"/>
        <w:contextualSpacing/>
        <w:jc w:val="center"/>
        <w:rPr>
          <w:rFonts w:hint="eastAsia" w:ascii="Times New Roman" w:hAnsi="Times New Roman"/>
          <w:b/>
          <w:sz w:val="28"/>
          <w:szCs w:val="28"/>
        </w:rPr>
      </w:pPr>
      <w:r>
        <w:rPr>
          <w:rFonts w:hint="eastAsia" w:ascii="Times New Roman" w:hAnsi="Times New Roman"/>
          <w:b/>
          <w:sz w:val="28"/>
          <w:szCs w:val="28"/>
        </w:rPr>
        <w:br w:type="page"/>
      </w:r>
      <w:r>
        <w:rPr>
          <w:rFonts w:hint="eastAsia" w:ascii="Times New Roman"/>
          <w:b/>
          <w:sz w:val="32"/>
          <w:szCs w:val="32"/>
        </w:rPr>
        <w:t>授权委托书</w:t>
      </w:r>
    </w:p>
    <w:p w14:paraId="0103A6E0">
      <w:pPr>
        <w:wordWrap w:val="0"/>
        <w:topLinePunct/>
        <w:snapToGrid w:val="0"/>
        <w:spacing w:line="520" w:lineRule="exact"/>
        <w:jc w:val="center"/>
        <w:rPr>
          <w:rFonts w:hint="eastAsia" w:cs="宋体"/>
          <w:sz w:val="24"/>
          <w:u w:val="single"/>
        </w:rPr>
      </w:pPr>
      <w:r>
        <w:rPr>
          <w:rFonts w:hint="eastAsia" w:hAnsi="宋体" w:cs="宋体"/>
          <w:sz w:val="24"/>
          <w:u w:val="single"/>
        </w:rPr>
        <w:t>（被授权人参加投标时，须出示此证明）</w:t>
      </w:r>
    </w:p>
    <w:p w14:paraId="54583056">
      <w:pPr>
        <w:widowControl/>
        <w:wordWrap w:val="0"/>
        <w:topLinePunct/>
        <w:spacing w:line="440" w:lineRule="exact"/>
        <w:rPr>
          <w:rFonts w:hint="eastAsia" w:cs="宋体"/>
          <w:sz w:val="24"/>
        </w:rPr>
      </w:pPr>
    </w:p>
    <w:p w14:paraId="67EDA14C">
      <w:pPr>
        <w:widowControl/>
        <w:wordWrap w:val="0"/>
        <w:topLinePunct/>
        <w:spacing w:line="440" w:lineRule="exact"/>
        <w:rPr>
          <w:rFonts w:hint="eastAsia" w:cs="宋体"/>
          <w:sz w:val="24"/>
          <w:lang w:val="zh-CN"/>
        </w:rPr>
      </w:pPr>
      <w:r>
        <w:rPr>
          <w:rFonts w:hint="eastAsia" w:hAnsi="宋体" w:cs="宋体"/>
          <w:sz w:val="24"/>
        </w:rPr>
        <w:t>南通市第三人民医院</w:t>
      </w:r>
      <w:r>
        <w:rPr>
          <w:rFonts w:hint="eastAsia" w:hAnsi="宋体" w:cs="宋体"/>
          <w:sz w:val="24"/>
          <w:lang w:val="zh-CN"/>
        </w:rPr>
        <w:t>：</w:t>
      </w:r>
    </w:p>
    <w:p w14:paraId="71F61142">
      <w:pPr>
        <w:wordWrap w:val="0"/>
        <w:topLinePunct/>
        <w:snapToGrid w:val="0"/>
        <w:spacing w:line="520" w:lineRule="exact"/>
        <w:ind w:left="1" w:firstLine="480" w:firstLineChars="200"/>
        <w:rPr>
          <w:rFonts w:hint="eastAsia" w:cs="宋体"/>
          <w:sz w:val="24"/>
        </w:rPr>
      </w:pPr>
      <w:r>
        <w:rPr>
          <w:rFonts w:hint="eastAsia" w:hAnsi="宋体" w:cs="宋体"/>
          <w:sz w:val="24"/>
        </w:rPr>
        <w:t>兹授权</w:t>
      </w:r>
      <w:r>
        <w:rPr>
          <w:rFonts w:hint="eastAsia" w:cs="宋体"/>
          <w:sz w:val="24"/>
          <w:u w:val="single"/>
        </w:rPr>
        <w:t xml:space="preserve">        </w:t>
      </w:r>
      <w:r>
        <w:rPr>
          <w:rFonts w:hint="eastAsia" w:hAnsi="宋体" w:cs="宋体"/>
          <w:sz w:val="24"/>
          <w:u w:val="single"/>
        </w:rPr>
        <w:t>（</w:t>
      </w:r>
      <w:r>
        <w:rPr>
          <w:rFonts w:hint="eastAsia" w:hAnsi="宋体" w:cs="宋体"/>
          <w:sz w:val="24"/>
        </w:rPr>
        <w:t>被授权人的姓名）代表我公司参加</w:t>
      </w:r>
      <w:r>
        <w:rPr>
          <w:rFonts w:hint="eastAsia" w:cs="宋体"/>
          <w:sz w:val="24"/>
          <w:u w:val="single"/>
        </w:rPr>
        <w:t xml:space="preserve">        </w:t>
      </w:r>
      <w:r>
        <w:rPr>
          <w:rFonts w:hint="eastAsia" w:hAnsi="宋体" w:cs="宋体"/>
          <w:sz w:val="24"/>
        </w:rPr>
        <w:t>（招标项目名称</w:t>
      </w:r>
      <w:r>
        <w:rPr>
          <w:rFonts w:hint="eastAsia" w:cs="宋体"/>
          <w:sz w:val="24"/>
        </w:rPr>
        <w:t>)</w:t>
      </w:r>
      <w:r>
        <w:rPr>
          <w:rFonts w:hint="eastAsia" w:hAnsi="宋体" w:cs="宋体"/>
          <w:sz w:val="24"/>
        </w:rPr>
        <w:t>项目的投标活动，全权处理一切与该项目投标有关的事务。其在办理上述事宜过程中所签署的所有文件我公司均予以承认，我公司对被授权人签名的所有文件负全部责任。</w:t>
      </w:r>
    </w:p>
    <w:p w14:paraId="3973FD36">
      <w:pPr>
        <w:wordWrap w:val="0"/>
        <w:topLinePunct/>
        <w:snapToGrid w:val="0"/>
        <w:spacing w:line="520" w:lineRule="exact"/>
        <w:ind w:left="1" w:firstLine="480" w:firstLineChars="200"/>
        <w:rPr>
          <w:rFonts w:hint="eastAsia" w:cs="宋体"/>
          <w:sz w:val="24"/>
        </w:rPr>
      </w:pPr>
      <w:r>
        <w:rPr>
          <w:rFonts w:hint="eastAsia" w:hAnsi="宋体" w:cs="宋体"/>
          <w:sz w:val="24"/>
        </w:rPr>
        <w:t>被授权人无转委托权。特此委托。</w:t>
      </w:r>
    </w:p>
    <w:p w14:paraId="61A148E4">
      <w:pPr>
        <w:wordWrap w:val="0"/>
        <w:topLinePunct/>
        <w:snapToGrid w:val="0"/>
        <w:spacing w:line="520" w:lineRule="exact"/>
        <w:rPr>
          <w:rFonts w:hint="eastAsia" w:cs="宋体"/>
          <w:sz w:val="24"/>
        </w:rPr>
      </w:pPr>
    </w:p>
    <w:p w14:paraId="765631E9">
      <w:pPr>
        <w:wordWrap w:val="0"/>
        <w:topLinePunct/>
        <w:snapToGrid w:val="0"/>
        <w:spacing w:line="520" w:lineRule="exact"/>
        <w:rPr>
          <w:rFonts w:hint="eastAsia" w:cs="宋体"/>
          <w:sz w:val="24"/>
        </w:rPr>
      </w:pPr>
      <w:r>
        <w:rPr>
          <w:rFonts w:hint="eastAsia" w:hAnsi="宋体" w:cs="宋体"/>
          <w:sz w:val="24"/>
        </w:rPr>
        <w:t>附：被授权人情况：</w:t>
      </w:r>
    </w:p>
    <w:p w14:paraId="53C93979">
      <w:pPr>
        <w:wordWrap w:val="0"/>
        <w:topLinePunct/>
        <w:snapToGrid w:val="0"/>
        <w:spacing w:line="520" w:lineRule="exact"/>
        <w:rPr>
          <w:rFonts w:hint="eastAsia" w:cs="宋体"/>
          <w:sz w:val="24"/>
          <w:u w:val="single"/>
        </w:rPr>
      </w:pPr>
      <w:r>
        <w:rPr>
          <w:rFonts w:hint="eastAsia" w:hAnsi="宋体" w:cs="宋体"/>
          <w:sz w:val="24"/>
        </w:rPr>
        <w:t>姓名：</w:t>
      </w:r>
      <w:r>
        <w:rPr>
          <w:rFonts w:hint="eastAsia" w:cs="宋体"/>
          <w:sz w:val="24"/>
          <w:u w:val="single"/>
        </w:rPr>
        <w:t xml:space="preserve">         </w:t>
      </w:r>
      <w:r>
        <w:rPr>
          <w:rFonts w:hint="eastAsia" w:hAnsi="宋体" w:cs="宋体"/>
          <w:sz w:val="24"/>
        </w:rPr>
        <w:t>性别：</w:t>
      </w:r>
      <w:r>
        <w:rPr>
          <w:rFonts w:hint="eastAsia" w:cs="宋体"/>
          <w:sz w:val="24"/>
          <w:u w:val="single"/>
        </w:rPr>
        <w:t xml:space="preserve">    </w:t>
      </w:r>
      <w:r>
        <w:rPr>
          <w:rFonts w:hint="eastAsia" w:hAnsi="宋体" w:cs="宋体"/>
          <w:sz w:val="24"/>
        </w:rPr>
        <w:t>年龄：</w:t>
      </w:r>
      <w:r>
        <w:rPr>
          <w:rFonts w:hint="eastAsia" w:cs="宋体"/>
          <w:sz w:val="24"/>
          <w:u w:val="single"/>
        </w:rPr>
        <w:t xml:space="preserve">      </w:t>
      </w:r>
      <w:r>
        <w:rPr>
          <w:rFonts w:hint="eastAsia" w:hAnsi="宋体" w:cs="宋体"/>
          <w:sz w:val="24"/>
        </w:rPr>
        <w:t>职务：</w:t>
      </w:r>
      <w:r>
        <w:rPr>
          <w:rFonts w:hint="eastAsia" w:cs="宋体"/>
          <w:sz w:val="24"/>
        </w:rPr>
        <w:t xml:space="preserve">  </w:t>
      </w:r>
      <w:r>
        <w:rPr>
          <w:rFonts w:hint="eastAsia" w:cs="宋体"/>
          <w:sz w:val="24"/>
          <w:u w:val="single"/>
        </w:rPr>
        <w:t xml:space="preserve">        </w:t>
      </w:r>
    </w:p>
    <w:p w14:paraId="004CD6D2">
      <w:pPr>
        <w:wordWrap w:val="0"/>
        <w:topLinePunct/>
        <w:snapToGrid w:val="0"/>
        <w:spacing w:line="520" w:lineRule="exact"/>
        <w:rPr>
          <w:rFonts w:hint="eastAsia" w:cs="宋体"/>
          <w:sz w:val="24"/>
        </w:rPr>
      </w:pPr>
      <w:r>
        <w:rPr>
          <w:rFonts w:hint="eastAsia" w:hAnsi="宋体" w:cs="宋体"/>
          <w:sz w:val="24"/>
        </w:rPr>
        <w:t>身份证号码：</w:t>
      </w:r>
      <w:r>
        <w:rPr>
          <w:rFonts w:hint="eastAsia" w:cs="宋体"/>
          <w:sz w:val="24"/>
          <w:u w:val="single"/>
        </w:rPr>
        <w:t xml:space="preserve">                                         </w:t>
      </w:r>
    </w:p>
    <w:p w14:paraId="30FA33CF">
      <w:pPr>
        <w:wordWrap w:val="0"/>
        <w:topLinePunct/>
        <w:snapToGrid w:val="0"/>
        <w:spacing w:line="520" w:lineRule="exact"/>
        <w:rPr>
          <w:rFonts w:hint="eastAsia" w:cs="宋体"/>
          <w:sz w:val="24"/>
        </w:rPr>
      </w:pPr>
      <w:r>
        <w:rPr>
          <w:rFonts w:hint="eastAsia" w:hAnsi="宋体" w:cs="宋体"/>
          <w:sz w:val="24"/>
        </w:rPr>
        <w:t>手机：</w:t>
      </w:r>
      <w:r>
        <w:rPr>
          <w:rFonts w:hint="eastAsia" w:cs="宋体"/>
          <w:sz w:val="24"/>
          <w:u w:val="single"/>
        </w:rPr>
        <w:t xml:space="preserve">                  </w:t>
      </w:r>
    </w:p>
    <w:p w14:paraId="22F782B3">
      <w:pPr>
        <w:wordWrap w:val="0"/>
        <w:topLinePunct/>
        <w:snapToGrid w:val="0"/>
        <w:spacing w:line="520" w:lineRule="exact"/>
        <w:rPr>
          <w:rFonts w:hint="eastAsia" w:cs="宋体"/>
          <w:sz w:val="24"/>
        </w:rPr>
      </w:pPr>
      <w:r>
        <w:rPr>
          <w:rFonts w:hint="eastAsia" w:cs="宋体"/>
          <w:sz w:val="24"/>
        </w:rPr>
        <w:t> </w:t>
      </w:r>
    </w:p>
    <w:p w14:paraId="14C722B9">
      <w:pPr>
        <w:wordWrap w:val="0"/>
        <w:topLinePunct/>
        <w:snapToGrid w:val="0"/>
        <w:spacing w:line="520" w:lineRule="exact"/>
        <w:rPr>
          <w:rFonts w:hint="eastAsia" w:cs="宋体"/>
          <w:sz w:val="24"/>
        </w:rPr>
      </w:pPr>
      <w:r>
        <w:rPr>
          <w:rFonts w:hint="eastAsia" w:hAnsi="宋体" w:cs="宋体"/>
          <w:sz w:val="24"/>
        </w:rPr>
        <w:t>单位名称（公章）</w:t>
      </w:r>
      <w:r>
        <w:rPr>
          <w:rFonts w:hint="eastAsia" w:cs="宋体"/>
          <w:sz w:val="24"/>
        </w:rPr>
        <w:t xml:space="preserve">                      </w:t>
      </w:r>
      <w:r>
        <w:rPr>
          <w:rFonts w:hint="eastAsia" w:hAnsi="宋体" w:cs="宋体"/>
          <w:sz w:val="24"/>
        </w:rPr>
        <w:t>法定代表人（签字或盖章）</w:t>
      </w:r>
    </w:p>
    <w:p w14:paraId="5144A17B">
      <w:pPr>
        <w:wordWrap w:val="0"/>
        <w:topLinePunct/>
        <w:snapToGrid w:val="0"/>
        <w:spacing w:line="520" w:lineRule="exact"/>
        <w:ind w:firstLine="1200" w:firstLineChars="500"/>
        <w:rPr>
          <w:rFonts w:hint="eastAsia" w:cs="宋体"/>
          <w:sz w:val="24"/>
        </w:rPr>
      </w:pP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r>
        <w:rPr>
          <w:rFonts w:hint="eastAsia" w:cs="宋体"/>
          <w:sz w:val="24"/>
        </w:rPr>
        <w:t xml:space="preserve">                        </w:t>
      </w:r>
      <w:r>
        <w:rPr>
          <w:rFonts w:hint="eastAsia" w:hAnsi="宋体" w:cs="宋体"/>
          <w:sz w:val="24"/>
        </w:rPr>
        <w:t>年</w:t>
      </w:r>
      <w:r>
        <w:rPr>
          <w:rFonts w:hint="eastAsia" w:cs="宋体"/>
          <w:sz w:val="24"/>
        </w:rPr>
        <w:t xml:space="preserve">   </w:t>
      </w:r>
      <w:r>
        <w:rPr>
          <w:rFonts w:hint="eastAsia" w:hAnsi="宋体" w:cs="宋体"/>
          <w:sz w:val="24"/>
        </w:rPr>
        <w:t>月</w:t>
      </w:r>
      <w:r>
        <w:rPr>
          <w:rFonts w:hint="eastAsia" w:cs="宋体"/>
          <w:sz w:val="24"/>
        </w:rPr>
        <w:t xml:space="preserve">   </w:t>
      </w:r>
      <w:r>
        <w:rPr>
          <w:rFonts w:hint="eastAsia" w:hAnsi="宋体" w:cs="宋体"/>
          <w:sz w:val="24"/>
        </w:rPr>
        <w:t>日</w:t>
      </w:r>
    </w:p>
    <w:p w14:paraId="325CFA86">
      <w:pPr>
        <w:wordWrap w:val="0"/>
        <w:topLinePunct/>
        <w:snapToGrid w:val="0"/>
        <w:spacing w:line="520" w:lineRule="exact"/>
        <w:rPr>
          <w:rFonts w:hint="eastAsia" w:cs="宋体"/>
          <w:sz w:val="24"/>
        </w:rPr>
      </w:pPr>
    </w:p>
    <w:p w14:paraId="50A4710D">
      <w:pPr>
        <w:wordWrap w:val="0"/>
        <w:topLinePunct/>
        <w:adjustRightInd w:val="0"/>
        <w:snapToGrid w:val="0"/>
        <w:spacing w:line="240" w:lineRule="atLeast"/>
        <w:jc w:val="center"/>
        <w:rPr>
          <w:rFonts w:hint="eastAsia" w:cs="宋体"/>
          <w:sz w:val="24"/>
        </w:rPr>
      </w:pPr>
      <w:r>
        <w:rPr>
          <w:rFonts w:hint="eastAsia" w:hAnsi="宋体" w:cs="宋体"/>
          <w:sz w:val="24"/>
        </w:rPr>
        <w:t>法定代表人身份证复印件</w:t>
      </w:r>
    </w:p>
    <w:p w14:paraId="74F22871">
      <w:pPr>
        <w:wordWrap w:val="0"/>
        <w:topLinePunct/>
        <w:adjustRightInd w:val="0"/>
        <w:snapToGrid w:val="0"/>
        <w:spacing w:line="240" w:lineRule="atLeast"/>
        <w:jc w:val="center"/>
        <w:rPr>
          <w:rFonts w:hint="eastAsia" w:cs="宋体"/>
          <w:sz w:val="24"/>
        </w:rPr>
      </w:pPr>
    </w:p>
    <w:p w14:paraId="26FACE3F">
      <w:pPr>
        <w:wordWrap w:val="0"/>
        <w:topLinePunct/>
        <w:adjustRightInd w:val="0"/>
        <w:snapToGrid w:val="0"/>
        <w:spacing w:line="240" w:lineRule="atLeast"/>
        <w:jc w:val="center"/>
        <w:rPr>
          <w:rFonts w:hint="eastAsia" w:cs="宋体"/>
          <w:sz w:val="24"/>
        </w:rPr>
      </w:pPr>
      <w:r>
        <w:rPr>
          <w:rFonts w:hint="eastAsia" w:hAnsi="宋体" w:cs="宋体"/>
          <w:sz w:val="24"/>
        </w:rPr>
        <w:t>（粘贴此处）</w:t>
      </w:r>
    </w:p>
    <w:p w14:paraId="426D7988">
      <w:pPr>
        <w:wordWrap w:val="0"/>
        <w:topLinePunct/>
        <w:adjustRightInd w:val="0"/>
        <w:snapToGrid w:val="0"/>
        <w:spacing w:line="240" w:lineRule="atLeast"/>
        <w:jc w:val="center"/>
        <w:rPr>
          <w:rFonts w:hint="eastAsia" w:cs="宋体"/>
          <w:sz w:val="24"/>
        </w:rPr>
      </w:pPr>
    </w:p>
    <w:p w14:paraId="7A9B4EA0">
      <w:pPr>
        <w:wordWrap w:val="0"/>
        <w:topLinePunct/>
        <w:adjustRightInd w:val="0"/>
        <w:snapToGrid w:val="0"/>
        <w:spacing w:line="240" w:lineRule="atLeast"/>
        <w:jc w:val="center"/>
        <w:rPr>
          <w:rFonts w:hint="eastAsia" w:cs="宋体"/>
          <w:sz w:val="24"/>
        </w:rPr>
      </w:pPr>
    </w:p>
    <w:p w14:paraId="52549513">
      <w:pPr>
        <w:wordWrap w:val="0"/>
        <w:topLinePunct/>
        <w:adjustRightInd w:val="0"/>
        <w:snapToGrid w:val="0"/>
        <w:spacing w:line="240" w:lineRule="atLeast"/>
        <w:jc w:val="center"/>
        <w:rPr>
          <w:rFonts w:hint="eastAsia" w:cs="宋体"/>
          <w:sz w:val="24"/>
        </w:rPr>
      </w:pPr>
      <w:r>
        <w:rPr>
          <w:rFonts w:hint="eastAsia" w:hAnsi="宋体" w:cs="宋体"/>
          <w:sz w:val="24"/>
        </w:rPr>
        <w:t>被授权人身份证复印件</w:t>
      </w:r>
    </w:p>
    <w:p w14:paraId="4C66632A">
      <w:pPr>
        <w:wordWrap w:val="0"/>
        <w:topLinePunct/>
        <w:adjustRightInd w:val="0"/>
        <w:snapToGrid w:val="0"/>
        <w:spacing w:line="240" w:lineRule="atLeast"/>
        <w:jc w:val="center"/>
        <w:rPr>
          <w:rFonts w:hint="eastAsia" w:cs="宋体"/>
          <w:sz w:val="24"/>
        </w:rPr>
      </w:pPr>
    </w:p>
    <w:p w14:paraId="2D17580D">
      <w:pPr>
        <w:wordWrap w:val="0"/>
        <w:topLinePunct/>
        <w:adjustRightInd w:val="0"/>
        <w:snapToGrid w:val="0"/>
        <w:spacing w:line="240" w:lineRule="atLeast"/>
        <w:jc w:val="center"/>
        <w:rPr>
          <w:rFonts w:hint="eastAsia" w:cs="宋体"/>
          <w:sz w:val="24"/>
        </w:rPr>
      </w:pPr>
      <w:r>
        <w:rPr>
          <w:rFonts w:hint="eastAsia" w:hAnsi="宋体" w:cs="宋体"/>
          <w:sz w:val="24"/>
        </w:rPr>
        <w:t>（粘贴此处）</w:t>
      </w:r>
    </w:p>
    <w:p w14:paraId="3A317841">
      <w:pPr>
        <w:wordWrap w:val="0"/>
        <w:topLinePunct/>
        <w:rPr>
          <w:rFonts w:hint="eastAsia" w:cs="宋体"/>
          <w:b/>
          <w:bCs/>
          <w:sz w:val="24"/>
        </w:rPr>
      </w:pPr>
    </w:p>
    <w:p w14:paraId="5A4A0FFC">
      <w:pPr>
        <w:wordWrap w:val="0"/>
        <w:topLinePunct/>
        <w:rPr>
          <w:rFonts w:hint="eastAsia" w:cs="宋体"/>
          <w:b/>
          <w:bCs/>
          <w:sz w:val="24"/>
        </w:rPr>
      </w:pPr>
    </w:p>
    <w:p w14:paraId="020DCB33">
      <w:pPr>
        <w:wordWrap w:val="0"/>
        <w:topLinePunct/>
        <w:rPr>
          <w:rFonts w:hint="eastAsia" w:cs="宋体"/>
          <w:b/>
          <w:bCs/>
          <w:sz w:val="24"/>
        </w:rPr>
      </w:pPr>
    </w:p>
    <w:p w14:paraId="25604F86">
      <w:pPr>
        <w:wordWrap w:val="0"/>
        <w:topLinePunct/>
        <w:rPr>
          <w:rFonts w:hint="eastAsia" w:cs="宋体"/>
          <w:sz w:val="24"/>
        </w:rPr>
      </w:pPr>
      <w:r>
        <w:rPr>
          <w:rFonts w:hint="eastAsia" w:hAnsi="宋体" w:cs="宋体"/>
          <w:b/>
          <w:bCs/>
          <w:sz w:val="24"/>
        </w:rPr>
        <w:t>注</w:t>
      </w:r>
      <w:r>
        <w:rPr>
          <w:rFonts w:hint="eastAsia" w:cs="宋体"/>
          <w:b/>
          <w:bCs/>
          <w:sz w:val="24"/>
        </w:rPr>
        <w:t>:</w:t>
      </w:r>
      <w:r>
        <w:rPr>
          <w:rFonts w:hint="eastAsia" w:hAnsi="宋体" w:cs="宋体"/>
          <w:sz w:val="24"/>
        </w:rPr>
        <w:t>如为被授权人参加投标时，须将身份证原件带至开标现场备查。</w:t>
      </w:r>
    </w:p>
    <w:p w14:paraId="65C06091">
      <w:pPr>
        <w:widowControl/>
        <w:jc w:val="left"/>
        <w:rPr>
          <w:rFonts w:hint="eastAsia" w:ascii="宋体" w:hAnsi="宋体" w:eastAsia="宋体" w:cs="宋体"/>
          <w:b/>
          <w:sz w:val="24"/>
          <w:szCs w:val="24"/>
        </w:rPr>
      </w:pPr>
    </w:p>
    <w:p w14:paraId="0132FF78">
      <w:pPr>
        <w:numPr>
          <w:ilvl w:val="0"/>
          <w:numId w:val="0"/>
        </w:numPr>
        <w:spacing w:line="360" w:lineRule="auto"/>
        <w:jc w:val="center"/>
        <w:outlineLvl w:val="2"/>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br w:type="page"/>
      </w:r>
      <w:r>
        <w:rPr>
          <w:rFonts w:hint="eastAsia" w:ascii="Times New Roman" w:hAnsi="宋体" w:eastAsia="宋体" w:cs="宋体"/>
          <w:b/>
          <w:kern w:val="0"/>
          <w:sz w:val="32"/>
          <w:szCs w:val="32"/>
          <w:lang w:val="en-US" w:eastAsia="zh-CN" w:bidi="ar-SA"/>
        </w:rPr>
        <w:t>投标报价表</w:t>
      </w:r>
    </w:p>
    <w:p w14:paraId="7C19F016">
      <w:pPr>
        <w:pStyle w:val="13"/>
        <w:rPr>
          <w:rFonts w:hint="eastAsia" w:ascii="宋体" w:hAnsi="宋体" w:eastAsia="宋体" w:cs="宋体"/>
          <w:sz w:val="24"/>
          <w:szCs w:val="24"/>
          <w:lang w:val="zh-CN"/>
        </w:rPr>
      </w:pPr>
      <w:r>
        <w:rPr>
          <w:rFonts w:hint="eastAsia" w:ascii="宋体" w:hAnsi="宋体" w:eastAsia="宋体" w:cs="宋体"/>
          <w:sz w:val="24"/>
          <w:szCs w:val="24"/>
          <w:lang w:val="zh-CN"/>
        </w:rPr>
        <w:t>项目名称：南通市第三人民医院</w:t>
      </w:r>
      <w:r>
        <w:rPr>
          <w:rFonts w:hint="eastAsia"/>
          <w:sz w:val="24"/>
          <w:szCs w:val="24"/>
          <w:lang w:eastAsia="zh-CN"/>
        </w:rPr>
        <w:t>冷却塔风机总成和风叶更换</w:t>
      </w:r>
      <w:r>
        <w:rPr>
          <w:rFonts w:hint="eastAsia" w:ascii="宋体" w:hAnsi="宋体" w:eastAsia="宋体" w:cs="宋体"/>
          <w:sz w:val="24"/>
          <w:szCs w:val="24"/>
          <w:lang w:val="zh-CN"/>
        </w:rPr>
        <w:t>项目</w:t>
      </w:r>
    </w:p>
    <w:p w14:paraId="3B93CD98">
      <w:pPr>
        <w:pStyle w:val="13"/>
        <w:rPr>
          <w:rFonts w:hint="eastAsia" w:ascii="宋体" w:hAnsi="宋体" w:eastAsia="宋体" w:cs="宋体"/>
          <w:sz w:val="24"/>
          <w:szCs w:val="24"/>
          <w:lang w:val="zh-CN"/>
        </w:rPr>
      </w:pPr>
    </w:p>
    <w:tbl>
      <w:tblPr>
        <w:tblStyle w:val="9"/>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688"/>
        <w:gridCol w:w="1965"/>
        <w:gridCol w:w="885"/>
        <w:gridCol w:w="847"/>
        <w:gridCol w:w="1290"/>
        <w:gridCol w:w="1286"/>
      </w:tblGrid>
      <w:tr w14:paraId="27A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0" w:type="dxa"/>
            <w:noWrap/>
            <w:vAlign w:val="center"/>
          </w:tcPr>
          <w:p w14:paraId="3C074A19">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序号</w:t>
            </w:r>
          </w:p>
        </w:tc>
        <w:tc>
          <w:tcPr>
            <w:tcW w:w="1688" w:type="dxa"/>
            <w:noWrap/>
            <w:vAlign w:val="center"/>
          </w:tcPr>
          <w:p w14:paraId="3AFDA9ED">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分项系统</w:t>
            </w:r>
          </w:p>
        </w:tc>
        <w:tc>
          <w:tcPr>
            <w:tcW w:w="1965" w:type="dxa"/>
            <w:noWrap/>
            <w:vAlign w:val="center"/>
          </w:tcPr>
          <w:p w14:paraId="196DC8D8">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型号</w:t>
            </w:r>
          </w:p>
        </w:tc>
        <w:tc>
          <w:tcPr>
            <w:tcW w:w="885" w:type="dxa"/>
            <w:noWrap/>
            <w:vAlign w:val="center"/>
          </w:tcPr>
          <w:p w14:paraId="2AA4C3C3">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单位</w:t>
            </w:r>
          </w:p>
        </w:tc>
        <w:tc>
          <w:tcPr>
            <w:tcW w:w="847" w:type="dxa"/>
            <w:noWrap/>
            <w:vAlign w:val="center"/>
          </w:tcPr>
          <w:p w14:paraId="4F00D1F8">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数量</w:t>
            </w:r>
          </w:p>
        </w:tc>
        <w:tc>
          <w:tcPr>
            <w:tcW w:w="1290" w:type="dxa"/>
            <w:noWrap/>
            <w:vAlign w:val="center"/>
          </w:tcPr>
          <w:p w14:paraId="220C23F8">
            <w:pPr>
              <w:pStyle w:val="17"/>
              <w:widowControl/>
              <w:adjustRightInd w:val="0"/>
              <w:snapToGrid w:val="0"/>
              <w:spacing w:line="480" w:lineRule="exact"/>
              <w:jc w:val="center"/>
              <w:rPr>
                <w:rFonts w:hint="eastAsia" w:ascii="宋体" w:hAnsi="宋体" w:cs="宋体" w:eastAsiaTheme="minorEastAsia"/>
                <w:sz w:val="24"/>
                <w:szCs w:val="24"/>
                <w:lang w:eastAsia="zh-CN"/>
              </w:rPr>
            </w:pPr>
            <w:r>
              <w:rPr>
                <w:rFonts w:hint="eastAsia" w:ascii="宋体" w:hAnsi="宋体" w:cs="宋体"/>
                <w:sz w:val="24"/>
                <w:szCs w:val="24"/>
                <w:lang w:eastAsia="zh-CN"/>
              </w:rPr>
              <w:t>分项单价</w:t>
            </w:r>
          </w:p>
        </w:tc>
        <w:tc>
          <w:tcPr>
            <w:tcW w:w="1286" w:type="dxa"/>
            <w:noWrap/>
            <w:vAlign w:val="center"/>
          </w:tcPr>
          <w:p w14:paraId="6CFCB5D6">
            <w:pPr>
              <w:pStyle w:val="17"/>
              <w:widowControl/>
              <w:adjustRightInd w:val="0"/>
              <w:snapToGrid w:val="0"/>
              <w:spacing w:line="480" w:lineRule="exact"/>
              <w:jc w:val="center"/>
              <w:rPr>
                <w:rFonts w:hint="eastAsia" w:ascii="宋体" w:hAnsi="宋体" w:cs="宋体"/>
                <w:sz w:val="24"/>
                <w:szCs w:val="24"/>
                <w:lang w:eastAsia="zh-CN"/>
              </w:rPr>
            </w:pPr>
            <w:r>
              <w:rPr>
                <w:rFonts w:hint="eastAsia" w:ascii="宋体" w:hAnsi="宋体" w:cs="宋体"/>
                <w:sz w:val="24"/>
                <w:szCs w:val="24"/>
                <w:lang w:eastAsia="zh-CN"/>
              </w:rPr>
              <w:t>分项总价</w:t>
            </w:r>
          </w:p>
        </w:tc>
      </w:tr>
      <w:tr w14:paraId="1BC9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40" w:type="dxa"/>
            <w:noWrap/>
          </w:tcPr>
          <w:p w14:paraId="3C89AF3F">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1</w:t>
            </w:r>
          </w:p>
        </w:tc>
        <w:tc>
          <w:tcPr>
            <w:tcW w:w="1688" w:type="dxa"/>
            <w:noWrap/>
            <w:vAlign w:val="center"/>
          </w:tcPr>
          <w:p w14:paraId="3CBC6D6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1965" w:type="dxa"/>
            <w:noWrap/>
            <w:vAlign w:val="center"/>
          </w:tcPr>
          <w:p w14:paraId="6F95C4F1">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CT4-160UFW-J</w:t>
            </w:r>
          </w:p>
        </w:tc>
        <w:tc>
          <w:tcPr>
            <w:tcW w:w="885" w:type="dxa"/>
            <w:noWrap/>
            <w:vAlign w:val="center"/>
          </w:tcPr>
          <w:p w14:paraId="476C48A0">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847" w:type="dxa"/>
            <w:noWrap/>
            <w:vAlign w:val="center"/>
          </w:tcPr>
          <w:p w14:paraId="475DA37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290" w:type="dxa"/>
            <w:noWrap/>
            <w:vAlign w:val="center"/>
          </w:tcPr>
          <w:p w14:paraId="42322B7D">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noWrap/>
            <w:vAlign w:val="center"/>
          </w:tcPr>
          <w:p w14:paraId="5AB196B6">
            <w:pPr>
              <w:widowControl/>
              <w:adjustRightInd w:val="0"/>
              <w:snapToGrid w:val="0"/>
              <w:spacing w:line="480" w:lineRule="exact"/>
              <w:jc w:val="center"/>
              <w:textAlignment w:val="center"/>
              <w:rPr>
                <w:rFonts w:hint="eastAsia" w:ascii="宋体" w:hAnsi="宋体" w:cs="宋体"/>
                <w:color w:val="000000"/>
                <w:sz w:val="24"/>
                <w:szCs w:val="24"/>
              </w:rPr>
            </w:pPr>
          </w:p>
        </w:tc>
      </w:tr>
      <w:tr w14:paraId="6FE9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940" w:type="dxa"/>
            <w:noWrap/>
          </w:tcPr>
          <w:p w14:paraId="0A156D4F">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2</w:t>
            </w:r>
          </w:p>
        </w:tc>
        <w:tc>
          <w:tcPr>
            <w:tcW w:w="1688" w:type="dxa"/>
            <w:noWrap/>
            <w:vAlign w:val="center"/>
          </w:tcPr>
          <w:p w14:paraId="2C42877C">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1965" w:type="dxa"/>
            <w:noWrap/>
            <w:vAlign w:val="center"/>
          </w:tcPr>
          <w:p w14:paraId="06307F89">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885" w:type="dxa"/>
            <w:noWrap/>
            <w:vAlign w:val="center"/>
          </w:tcPr>
          <w:p w14:paraId="4F4FAC91">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847" w:type="dxa"/>
            <w:noWrap/>
            <w:vAlign w:val="center"/>
          </w:tcPr>
          <w:p w14:paraId="47D4AD58">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290" w:type="dxa"/>
            <w:noWrap/>
            <w:vAlign w:val="center"/>
          </w:tcPr>
          <w:p w14:paraId="234D307E">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noWrap/>
            <w:vAlign w:val="center"/>
          </w:tcPr>
          <w:p w14:paraId="3DE1534F">
            <w:pPr>
              <w:widowControl/>
              <w:adjustRightInd w:val="0"/>
              <w:snapToGrid w:val="0"/>
              <w:spacing w:line="480" w:lineRule="exact"/>
              <w:jc w:val="center"/>
              <w:textAlignment w:val="center"/>
              <w:rPr>
                <w:rFonts w:hint="eastAsia" w:ascii="宋体" w:hAnsi="宋体" w:cs="宋体"/>
                <w:color w:val="000000"/>
                <w:sz w:val="24"/>
                <w:szCs w:val="24"/>
              </w:rPr>
            </w:pPr>
          </w:p>
        </w:tc>
      </w:tr>
      <w:tr w14:paraId="1FE6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940" w:type="dxa"/>
            <w:tcBorders>
              <w:bottom w:val="single" w:color="auto" w:sz="4" w:space="0"/>
            </w:tcBorders>
            <w:noWrap/>
          </w:tcPr>
          <w:p w14:paraId="6ACA2D8B">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3</w:t>
            </w:r>
          </w:p>
        </w:tc>
        <w:tc>
          <w:tcPr>
            <w:tcW w:w="1688" w:type="dxa"/>
            <w:tcBorders>
              <w:bottom w:val="single" w:color="auto" w:sz="4" w:space="0"/>
            </w:tcBorders>
            <w:noWrap/>
            <w:vAlign w:val="center"/>
          </w:tcPr>
          <w:p w14:paraId="6F3BCFAE">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总成</w:t>
            </w:r>
          </w:p>
        </w:tc>
        <w:tc>
          <w:tcPr>
            <w:tcW w:w="1965" w:type="dxa"/>
            <w:tcBorders>
              <w:bottom w:val="single" w:color="auto" w:sz="4" w:space="0"/>
            </w:tcBorders>
            <w:noWrap/>
            <w:vAlign w:val="center"/>
          </w:tcPr>
          <w:p w14:paraId="1018F7EC">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CT4-405UFW-J</w:t>
            </w:r>
          </w:p>
        </w:tc>
        <w:tc>
          <w:tcPr>
            <w:tcW w:w="885" w:type="dxa"/>
            <w:tcBorders>
              <w:bottom w:val="single" w:color="auto" w:sz="4" w:space="0"/>
            </w:tcBorders>
            <w:noWrap/>
            <w:vAlign w:val="center"/>
          </w:tcPr>
          <w:p w14:paraId="16F62656">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台</w:t>
            </w:r>
          </w:p>
        </w:tc>
        <w:tc>
          <w:tcPr>
            <w:tcW w:w="847" w:type="dxa"/>
            <w:tcBorders>
              <w:bottom w:val="single" w:color="auto" w:sz="4" w:space="0"/>
            </w:tcBorders>
            <w:noWrap/>
            <w:vAlign w:val="center"/>
          </w:tcPr>
          <w:p w14:paraId="6B9D8172">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290" w:type="dxa"/>
            <w:tcBorders>
              <w:bottom w:val="single" w:color="auto" w:sz="4" w:space="0"/>
            </w:tcBorders>
            <w:noWrap/>
            <w:vAlign w:val="center"/>
          </w:tcPr>
          <w:p w14:paraId="6401D2FE">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tcBorders>
              <w:bottom w:val="single" w:color="auto" w:sz="4" w:space="0"/>
            </w:tcBorders>
            <w:noWrap/>
            <w:vAlign w:val="center"/>
          </w:tcPr>
          <w:p w14:paraId="5AA0D566">
            <w:pPr>
              <w:widowControl/>
              <w:adjustRightInd w:val="0"/>
              <w:snapToGrid w:val="0"/>
              <w:spacing w:line="480" w:lineRule="exact"/>
              <w:jc w:val="center"/>
              <w:textAlignment w:val="center"/>
              <w:rPr>
                <w:rFonts w:hint="eastAsia" w:ascii="宋体" w:hAnsi="宋体" w:cs="宋体"/>
                <w:color w:val="000000"/>
                <w:sz w:val="24"/>
                <w:szCs w:val="24"/>
              </w:rPr>
            </w:pPr>
          </w:p>
        </w:tc>
      </w:tr>
      <w:tr w14:paraId="2A0B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940" w:type="dxa"/>
            <w:noWrap/>
          </w:tcPr>
          <w:p w14:paraId="0CA27892">
            <w:pPr>
              <w:pStyle w:val="17"/>
              <w:widowControl/>
              <w:adjustRightInd w:val="0"/>
              <w:snapToGrid w:val="0"/>
              <w:spacing w:line="480" w:lineRule="exact"/>
              <w:jc w:val="center"/>
              <w:rPr>
                <w:rFonts w:hint="eastAsia" w:ascii="宋体" w:hAnsi="宋体" w:cs="宋体"/>
                <w:sz w:val="24"/>
                <w:szCs w:val="24"/>
              </w:rPr>
            </w:pPr>
            <w:r>
              <w:rPr>
                <w:rFonts w:hint="eastAsia" w:ascii="宋体" w:hAnsi="宋体" w:cs="宋体"/>
                <w:sz w:val="24"/>
                <w:szCs w:val="24"/>
              </w:rPr>
              <w:t>4</w:t>
            </w:r>
          </w:p>
        </w:tc>
        <w:tc>
          <w:tcPr>
            <w:tcW w:w="1688" w:type="dxa"/>
            <w:noWrap/>
            <w:vAlign w:val="center"/>
          </w:tcPr>
          <w:p w14:paraId="02712303">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风叶</w:t>
            </w:r>
          </w:p>
        </w:tc>
        <w:tc>
          <w:tcPr>
            <w:tcW w:w="1965" w:type="dxa"/>
            <w:noWrap/>
            <w:vAlign w:val="center"/>
          </w:tcPr>
          <w:p w14:paraId="46E0E047">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UF-J</w:t>
            </w:r>
          </w:p>
        </w:tc>
        <w:tc>
          <w:tcPr>
            <w:tcW w:w="885" w:type="dxa"/>
            <w:noWrap/>
            <w:vAlign w:val="center"/>
          </w:tcPr>
          <w:p w14:paraId="7A04609C">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套</w:t>
            </w:r>
          </w:p>
        </w:tc>
        <w:tc>
          <w:tcPr>
            <w:tcW w:w="847" w:type="dxa"/>
            <w:noWrap/>
            <w:vAlign w:val="center"/>
          </w:tcPr>
          <w:p w14:paraId="03CEC2C2">
            <w:pPr>
              <w:widowControl/>
              <w:adjustRightInd w:val="0"/>
              <w:snapToGrid w:val="0"/>
              <w:spacing w:line="480" w:lineRule="exact"/>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290" w:type="dxa"/>
            <w:noWrap/>
            <w:vAlign w:val="center"/>
          </w:tcPr>
          <w:p w14:paraId="4B1E6AF4">
            <w:pPr>
              <w:widowControl/>
              <w:adjustRightInd w:val="0"/>
              <w:snapToGrid w:val="0"/>
              <w:spacing w:line="480" w:lineRule="exact"/>
              <w:jc w:val="center"/>
              <w:textAlignment w:val="center"/>
              <w:rPr>
                <w:rFonts w:hint="eastAsia" w:ascii="宋体" w:hAnsi="宋体" w:cs="宋体"/>
                <w:color w:val="000000"/>
                <w:sz w:val="24"/>
                <w:szCs w:val="24"/>
              </w:rPr>
            </w:pPr>
          </w:p>
        </w:tc>
        <w:tc>
          <w:tcPr>
            <w:tcW w:w="1286" w:type="dxa"/>
            <w:noWrap/>
            <w:vAlign w:val="center"/>
          </w:tcPr>
          <w:p w14:paraId="69362859">
            <w:pPr>
              <w:widowControl/>
              <w:adjustRightInd w:val="0"/>
              <w:snapToGrid w:val="0"/>
              <w:spacing w:line="480" w:lineRule="exact"/>
              <w:jc w:val="center"/>
              <w:textAlignment w:val="center"/>
              <w:rPr>
                <w:rFonts w:hint="eastAsia" w:ascii="宋体" w:hAnsi="宋体" w:cs="宋体"/>
                <w:color w:val="000000"/>
                <w:sz w:val="24"/>
                <w:szCs w:val="24"/>
              </w:rPr>
            </w:pPr>
          </w:p>
        </w:tc>
      </w:tr>
      <w:tr w14:paraId="1414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940" w:type="dxa"/>
            <w:noWrap/>
            <w:vAlign w:val="center"/>
          </w:tcPr>
          <w:p w14:paraId="7D196FDA">
            <w:pPr>
              <w:pStyle w:val="17"/>
              <w:widowControl/>
              <w:adjustRightInd w:val="0"/>
              <w:snapToGrid w:val="0"/>
              <w:spacing w:line="480" w:lineRule="exact"/>
              <w:jc w:val="center"/>
              <w:rPr>
                <w:rFonts w:hint="eastAsia" w:ascii="宋体" w:hAnsi="宋体" w:cs="宋体" w:eastAsiaTheme="minorEastAsia"/>
                <w:sz w:val="24"/>
                <w:szCs w:val="24"/>
                <w:lang w:eastAsia="zh-CN"/>
              </w:rPr>
            </w:pPr>
            <w:r>
              <w:rPr>
                <w:rFonts w:hint="eastAsia" w:ascii="宋体" w:hAnsi="宋体" w:cs="宋体"/>
                <w:sz w:val="24"/>
                <w:szCs w:val="24"/>
                <w:lang w:eastAsia="zh-CN"/>
              </w:rPr>
              <w:t>总价</w:t>
            </w:r>
          </w:p>
        </w:tc>
        <w:tc>
          <w:tcPr>
            <w:tcW w:w="7961" w:type="dxa"/>
            <w:gridSpan w:val="6"/>
            <w:noWrap/>
            <w:vAlign w:val="center"/>
          </w:tcPr>
          <w:p w14:paraId="2F7512CB">
            <w:pPr>
              <w:pageBreakBefore w:val="0"/>
              <w:kinsoku/>
              <w:wordWrap/>
              <w:overflowPunct/>
              <w:topLinePunct w:val="0"/>
              <w:autoSpaceDE/>
              <w:autoSpaceDN/>
              <w:bidi w:val="0"/>
              <w:spacing w:afterAutospacing="0" w:line="348" w:lineRule="auto"/>
              <w:jc w:val="both"/>
              <w:textAlignment w:val="auto"/>
              <w:rPr>
                <w:rFonts w:hint="eastAsia" w:eastAsia="宋体"/>
                <w:b w:val="0"/>
                <w:bCs w:val="0"/>
                <w:sz w:val="24"/>
                <w:szCs w:val="24"/>
                <w:lang w:eastAsia="zh-CN"/>
              </w:rPr>
            </w:pPr>
            <w:r>
              <w:rPr>
                <w:rFonts w:hint="eastAsia" w:eastAsia="宋体"/>
                <w:b w:val="0"/>
                <w:bCs w:val="0"/>
                <w:sz w:val="24"/>
                <w:szCs w:val="24"/>
                <w:lang w:eastAsia="zh-CN"/>
              </w:rPr>
              <w:t>小写：</w:t>
            </w:r>
          </w:p>
          <w:p w14:paraId="07D7840E">
            <w:pPr>
              <w:widowControl/>
              <w:adjustRightInd w:val="0"/>
              <w:snapToGrid w:val="0"/>
              <w:spacing w:line="480" w:lineRule="exact"/>
              <w:jc w:val="both"/>
              <w:textAlignment w:val="center"/>
              <w:rPr>
                <w:rFonts w:hint="eastAsia" w:eastAsia="宋体"/>
                <w:b w:val="0"/>
                <w:bCs w:val="0"/>
                <w:sz w:val="24"/>
                <w:szCs w:val="24"/>
                <w:lang w:eastAsia="zh-CN"/>
              </w:rPr>
            </w:pPr>
            <w:r>
              <w:rPr>
                <w:rFonts w:hint="eastAsia" w:eastAsia="宋体"/>
                <w:b w:val="0"/>
                <w:bCs w:val="0"/>
                <w:sz w:val="24"/>
                <w:szCs w:val="24"/>
                <w:lang w:eastAsia="zh-CN"/>
              </w:rPr>
              <w:t>大写：</w:t>
            </w:r>
          </w:p>
        </w:tc>
      </w:tr>
    </w:tbl>
    <w:p w14:paraId="33F8B15C">
      <w:pPr>
        <w:pStyle w:val="2"/>
        <w:ind w:left="0" w:leftChars="0" w:firstLine="0" w:firstLineChars="0"/>
        <w:rPr>
          <w:rFonts w:hint="eastAsia"/>
        </w:rPr>
      </w:pPr>
    </w:p>
    <w:p w14:paraId="706B4075">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供应商名称（盖章）：</w:t>
      </w:r>
    </w:p>
    <w:p w14:paraId="16DAAB74">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法人或授权委托人（签字或盖章）：</w:t>
      </w:r>
    </w:p>
    <w:p w14:paraId="11A4C179">
      <w:pPr>
        <w:snapToGrid w:val="0"/>
        <w:spacing w:line="320" w:lineRule="exact"/>
        <w:ind w:firstLine="1560" w:firstLineChars="65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C28F842">
      <w:pPr>
        <w:snapToGrid w:val="0"/>
        <w:spacing w:line="360" w:lineRule="auto"/>
        <w:ind w:firstLine="480" w:firstLineChars="200"/>
        <w:jc w:val="left"/>
        <w:rPr>
          <w:rFonts w:hint="eastAsia" w:ascii="宋体" w:hAnsi="宋体" w:eastAsia="宋体" w:cs="宋体"/>
          <w:sz w:val="24"/>
          <w:szCs w:val="24"/>
        </w:rPr>
      </w:pPr>
    </w:p>
    <w:p w14:paraId="46878A0D">
      <w:pPr>
        <w:pStyle w:val="8"/>
        <w:jc w:val="both"/>
        <w:rPr>
          <w:rFonts w:hint="eastAsia"/>
          <w:lang w:eastAsia="zh-CN"/>
        </w:rPr>
      </w:pPr>
    </w:p>
    <w:p w14:paraId="207919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96FB4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597776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4A3A13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6D7C494">
      <w:pPr>
        <w:keepNext w:val="0"/>
        <w:keepLines w:val="0"/>
        <w:pageBreakBefore w:val="0"/>
        <w:widowControl w:val="0"/>
        <w:kinsoku/>
        <w:wordWrap/>
        <w:overflowPunct/>
        <w:topLinePunct w:val="0"/>
        <w:autoSpaceDE/>
        <w:autoSpaceDN/>
        <w:bidi w:val="0"/>
        <w:adjustRightInd/>
        <w:snapToGrid/>
        <w:spacing w:line="480" w:lineRule="exact"/>
        <w:ind w:left="3640" w:hanging="3120" w:hangingChars="1300"/>
        <w:textAlignment w:val="auto"/>
        <w:rPr>
          <w:rFonts w:hint="eastAsia" w:eastAsiaTheme="minorEastAsia"/>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E0"/>
    <w:rsid w:val="000C2CE7"/>
    <w:rsid w:val="001E46E0"/>
    <w:rsid w:val="00313218"/>
    <w:rsid w:val="0067708A"/>
    <w:rsid w:val="00A038C9"/>
    <w:rsid w:val="00B8436C"/>
    <w:rsid w:val="00C676B3"/>
    <w:rsid w:val="00DC0B51"/>
    <w:rsid w:val="05E91BB0"/>
    <w:rsid w:val="08191E36"/>
    <w:rsid w:val="08766BA9"/>
    <w:rsid w:val="109F13E1"/>
    <w:rsid w:val="11005E84"/>
    <w:rsid w:val="123A79A5"/>
    <w:rsid w:val="133F3459"/>
    <w:rsid w:val="155362A8"/>
    <w:rsid w:val="165559B8"/>
    <w:rsid w:val="1B1901E6"/>
    <w:rsid w:val="1E796654"/>
    <w:rsid w:val="217707D4"/>
    <w:rsid w:val="249E0BC2"/>
    <w:rsid w:val="2B0A66E7"/>
    <w:rsid w:val="2B1A1A7A"/>
    <w:rsid w:val="2B623D8D"/>
    <w:rsid w:val="2CE13880"/>
    <w:rsid w:val="2F6B3D97"/>
    <w:rsid w:val="312B66C8"/>
    <w:rsid w:val="317038E6"/>
    <w:rsid w:val="38601D19"/>
    <w:rsid w:val="38E30E42"/>
    <w:rsid w:val="3CCF1553"/>
    <w:rsid w:val="40486FFA"/>
    <w:rsid w:val="41C06DDF"/>
    <w:rsid w:val="42911F0D"/>
    <w:rsid w:val="431C6BF6"/>
    <w:rsid w:val="43487EAF"/>
    <w:rsid w:val="43DD46A6"/>
    <w:rsid w:val="451707F1"/>
    <w:rsid w:val="472E2B0A"/>
    <w:rsid w:val="49052092"/>
    <w:rsid w:val="4AA646D7"/>
    <w:rsid w:val="4C7E73A7"/>
    <w:rsid w:val="4D452E31"/>
    <w:rsid w:val="4EB037DD"/>
    <w:rsid w:val="4FA476BF"/>
    <w:rsid w:val="50F364F6"/>
    <w:rsid w:val="52BE7DAF"/>
    <w:rsid w:val="53A05E55"/>
    <w:rsid w:val="55264684"/>
    <w:rsid w:val="58854170"/>
    <w:rsid w:val="5C1B73EB"/>
    <w:rsid w:val="5C5F0BAE"/>
    <w:rsid w:val="5D632AB7"/>
    <w:rsid w:val="621C0D9D"/>
    <w:rsid w:val="632058D7"/>
    <w:rsid w:val="637F5A87"/>
    <w:rsid w:val="659B647C"/>
    <w:rsid w:val="661A232A"/>
    <w:rsid w:val="662664F0"/>
    <w:rsid w:val="67E747FB"/>
    <w:rsid w:val="6813679E"/>
    <w:rsid w:val="69E55F18"/>
    <w:rsid w:val="6A401178"/>
    <w:rsid w:val="6BF608B1"/>
    <w:rsid w:val="6C786A49"/>
    <w:rsid w:val="6CB42B98"/>
    <w:rsid w:val="6FD01EBA"/>
    <w:rsid w:val="7C8B2255"/>
    <w:rsid w:val="7E9C0E44"/>
    <w:rsid w:val="7EFD27B6"/>
    <w:rsid w:val="7F15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semiHidden/>
    <w:unhideWhenUsed/>
    <w:qFormat/>
    <w:uiPriority w:val="99"/>
    <w:pPr>
      <w:spacing w:after="120"/>
      <w:ind w:left="420" w:leftChars="200"/>
    </w:pPr>
  </w:style>
  <w:style w:type="paragraph" w:styleId="3">
    <w:name w:val="envelope return"/>
    <w:basedOn w:val="1"/>
    <w:qFormat/>
    <w:uiPriority w:val="0"/>
    <w:pPr>
      <w:snapToGrid w:val="0"/>
    </w:pPr>
    <w:rPr>
      <w:rFonts w:ascii="Arial" w:hAnsi="Arial"/>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spacing w:before="360"/>
      <w:jc w:val="center"/>
    </w:pPr>
    <w:rPr>
      <w:rFonts w:ascii="Calibri" w:hAnsi="Calibri"/>
      <w:b/>
      <w:bCs/>
      <w:caps/>
      <w:sz w:val="28"/>
      <w:szCs w:val="28"/>
    </w:rPr>
  </w:style>
  <w:style w:type="character" w:customStyle="1" w:styleId="11">
    <w:name w:val="页眉 Char"/>
    <w:basedOn w:val="10"/>
    <w:link w:val="7"/>
    <w:qFormat/>
    <w:uiPriority w:val="99"/>
    <w:rPr>
      <w:kern w:val="2"/>
      <w:sz w:val="18"/>
      <w:szCs w:val="18"/>
    </w:rPr>
  </w:style>
  <w:style w:type="character" w:customStyle="1" w:styleId="12">
    <w:name w:val="页脚 Char"/>
    <w:basedOn w:val="10"/>
    <w:link w:val="6"/>
    <w:qFormat/>
    <w:uiPriority w:val="99"/>
    <w:rPr>
      <w:kern w:val="2"/>
      <w:sz w:val="18"/>
      <w:szCs w:val="18"/>
    </w:r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4">
    <w:name w:val="标题二、"/>
    <w:basedOn w:val="1"/>
    <w:qFormat/>
    <w:uiPriority w:val="99"/>
    <w:pPr>
      <w:spacing w:line="360" w:lineRule="auto"/>
      <w:ind w:firstLine="200" w:firstLineChars="200"/>
      <w:outlineLvl w:val="2"/>
    </w:pPr>
    <w:rPr>
      <w:rFonts w:ascii="宋体" w:hAnsi="宋体"/>
      <w:b/>
      <w:szCs w:val="21"/>
    </w:rPr>
  </w:style>
  <w:style w:type="paragraph" w:customStyle="1" w:styleId="1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NormalCharacter"/>
    <w:autoRedefine/>
    <w:semiHidden/>
    <w:qFormat/>
    <w:uiPriority w:val="99"/>
    <w:rPr>
      <w:rFonts w:ascii="宋体" w:hAnsi="宋体" w:eastAsia="宋体"/>
      <w:sz w:val="22"/>
      <w:lang w:val="zh-CN" w:eastAsia="zh-CN"/>
    </w:rPr>
  </w:style>
  <w:style w:type="paragraph" w:customStyle="1" w:styleId="17">
    <w:name w:val="正文_6_0"/>
    <w:basedOn w:val="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2003</Words>
  <Characters>2330</Characters>
  <Lines>3</Lines>
  <Paragraphs>1</Paragraphs>
  <TotalTime>0</TotalTime>
  <ScaleCrop>false</ScaleCrop>
  <LinksUpToDate>false</LinksUpToDate>
  <CharactersWithSpaces>2599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2025-02-08T02:57:00Z</dcterms:created>
  <dc:creator>admin</dc:creator>
  <cp:lastModifiedBy>小白</cp:lastModifiedBy>
  <cp:lastPrinted>2025-02-10T02:31:00Z</cp:lastPrinted>
  <dcterms:modified xsi:type="dcterms:W3CDTF">2026-04-15T01:35:55Z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eyJoZGlkIjoiZmY5NzRkNjBkNGM1MDZjMGQ3YmZiMTBjOGQ5ZTk0YjAiLCJ1c2VySWQiOiI5MDMzNDcxMDUifQ==</vt:lpwstr>
  </property>
  <property fmtid="{D5CDD505-2E9C-101B-9397-08002B2CF9AE}" pid="3" name="KSOProductBuildVer">
    <vt:lpwstr>2052-12.1.0.25225</vt:lpwstr>
  </property>
  <property fmtid="{D5CDD505-2E9C-101B-9397-08002B2CF9AE}" pid="4" name="ICV">
    <vt:lpwstr>789CA51789C04F558DCF3A8F056E39BA_12</vt:lpwstr>
  </property>
</Properties>
</file>