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D11E6">
      <w:pPr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Toc80789022"/>
      <w:r>
        <w:rPr>
          <w:rFonts w:hint="eastAsia" w:ascii="仿宋" w:hAnsi="仿宋" w:eastAsia="仿宋" w:cs="仿宋"/>
          <w:b/>
          <w:sz w:val="36"/>
          <w:szCs w:val="36"/>
        </w:rPr>
        <w:t>南通市第三人民医院</w:t>
      </w:r>
    </w:p>
    <w:p w14:paraId="36EB0227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医疗护理交班系统项目技术了解需求</w:t>
      </w:r>
      <w:bookmarkEnd w:id="0"/>
    </w:p>
    <w:p w14:paraId="2CD2E6B7">
      <w:pPr>
        <w:jc w:val="center"/>
        <w:rPr>
          <w:rFonts w:ascii="仿宋" w:hAnsi="仿宋" w:eastAsia="仿宋" w:cs="仿宋"/>
          <w:sz w:val="24"/>
          <w:szCs w:val="20"/>
        </w:rPr>
      </w:pPr>
    </w:p>
    <w:p w14:paraId="544AFA02">
      <w:pPr>
        <w:spacing w:line="48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一、总体目标</w:t>
      </w:r>
    </w:p>
    <w:p w14:paraId="77A3485E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当前医院护理交班仍依赖传统口头交接与交班本记录，既难满足《医疗质量安全核心制度要点》“全面精准、责任清晰” 及数据可追溯要求，又存在记录保存难达1-3年、缺乏多维度统计与质控分析等问题，易引发监管风险，影响诊疗连续性。通过建设符合政策的电子化交接班系统，可减少纸质记录与手工书写，实现新收、手术、危重症患者核心信息全覆盖，满足数据实时同步、合规保存、备份溯源及质控需求。</w:t>
      </w:r>
    </w:p>
    <w:p w14:paraId="60065FB0">
      <w:pPr>
        <w:spacing w:line="48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二、需求清单</w:t>
      </w:r>
    </w:p>
    <w:tbl>
      <w:tblPr>
        <w:tblStyle w:val="6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55"/>
        <w:gridCol w:w="5808"/>
      </w:tblGrid>
      <w:tr w14:paraId="224E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2266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5AF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功能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315D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描述</w:t>
            </w:r>
          </w:p>
        </w:tc>
      </w:tr>
      <w:tr w14:paraId="0EDE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6402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31CF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登录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5334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1、用户登录验证安全性保证，如密码加密、有初始密码的手动调整、验证码等。</w:t>
            </w:r>
          </w:p>
          <w:p w14:paraId="741E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2、根据权限的不同登录后访问数据内容不同。</w:t>
            </w:r>
          </w:p>
          <w:p w14:paraId="37D2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3、对接HIS护士站、医生工作站单点登录功能</w:t>
            </w:r>
          </w:p>
        </w:tc>
      </w:tr>
      <w:tr w14:paraId="1754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5CBB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0EB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1F59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1、定时或手动同步HIS用户信息。</w:t>
            </w:r>
          </w:p>
          <w:p w14:paraId="21FF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2、医务科、护理部、主任医师、主治医师、病区护士长、病区护士等不同角色的权限分配。</w:t>
            </w:r>
          </w:p>
        </w:tc>
      </w:tr>
      <w:tr w14:paraId="2F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329F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D82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科室管理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433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定时或手动同步HIS科室信息。</w:t>
            </w:r>
          </w:p>
        </w:tc>
      </w:tr>
      <w:tr w14:paraId="4554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1CB2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3A73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病区实时（护理）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57C7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1、提供列表展示权限病区患者信息，包括类别、姓名、性别、年龄、住院号、诊断、护理等级等信息。</w:t>
            </w:r>
          </w:p>
          <w:p w14:paraId="21FB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2、提供按病危、病重、护理等级、输血、手术、转入、出院、死亡、高危VTE等信息汇总统计患者人数信息。</w:t>
            </w:r>
          </w:p>
          <w:p w14:paraId="0576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3、提供按病危、病重、护理等级、输血、手术、转入、出院、死亡、高危VTE等条件查询患者信息。</w:t>
            </w:r>
          </w:p>
          <w:p w14:paraId="13E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4、提供定时及手动同步住院患者信息功能。</w:t>
            </w:r>
          </w:p>
        </w:tc>
      </w:tr>
      <w:tr w14:paraId="3770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7F19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5E9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交班生成（护理）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18F4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1、提供一键生成交班报告信息，记录交班时间、交班人及接班人信息。</w:t>
            </w:r>
          </w:p>
          <w:p w14:paraId="7B6E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评估患者信息时提供数据导入病情描述、体征记录、检查报告、检验报告、医嘱记录、医嘱执行记录、出入量、手术记录、危急值、上一班次、上同班次记录信息，动态编辑输入信息，同时记录评估人信息及时间。</w:t>
            </w:r>
          </w:p>
          <w:p w14:paraId="6B83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3、提供默认交班病危病重类型患者，支持动态增加、删除交班患者信息。</w:t>
            </w:r>
          </w:p>
          <w:p w14:paraId="6B7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4、支持通过短信或移动医护APP发送交班信息通知接班人功能。</w:t>
            </w:r>
          </w:p>
        </w:tc>
      </w:tr>
      <w:tr w14:paraId="3F8A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51FF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CB0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交班查询（医疗、护理）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2398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1、提供权限病区科室列表展示所有交班报告信息，包括交班日期、病区、班别、交班人、交班时间、接班人、接班人数、交班人数等信息。</w:t>
            </w:r>
          </w:p>
          <w:p w14:paraId="3075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2、提供按班别（白班、中班（护理）、夜班）、日期查询交班报告信息。</w:t>
            </w:r>
          </w:p>
          <w:p w14:paraId="18A9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3、提供打印交班报告信息功能。</w:t>
            </w:r>
          </w:p>
        </w:tc>
      </w:tr>
      <w:tr w14:paraId="533F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79EB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_Hlk210808789"/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5B27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我的交接班（医疗、护理）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1754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1、提供按日期、班别（白班、中班（护理）、夜班）、交班类型（交班、接班）条件查询我的交接班报告。</w:t>
            </w:r>
          </w:p>
          <w:p w14:paraId="319B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2、列表展示我的交接班报告信息，包括交班日期、病区、班别、交班人、交班时间、接班人、接班人数、交班人数等信息。</w:t>
            </w:r>
          </w:p>
          <w:p w14:paraId="2DA9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3、提供查看、继续填写、交班、接班功能。</w:t>
            </w:r>
          </w:p>
        </w:tc>
      </w:tr>
      <w:bookmarkEnd w:id="1"/>
      <w:tr w14:paraId="0EEF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3F71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710C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数据监控（医疗、护理）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0849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提供可视化实时监控页面，包括全院患者信息、交班报告生成数量，按病区科室统计患者信息、交班报告生成数量、病区科室危急值列表等信息。</w:t>
            </w:r>
          </w:p>
        </w:tc>
      </w:tr>
      <w:tr w14:paraId="7550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15F9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1D13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科室实时（医疗）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2A4B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1、提供列表展示权限科室患者信息，包括类别、姓名、性别、年龄、住院号、诊断、护理等级等信息。</w:t>
            </w:r>
          </w:p>
          <w:p w14:paraId="2363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2、提供按病危、病重、新入、输血、手术、转入、出院、死亡等信息汇总统计患者人数信息。</w:t>
            </w:r>
          </w:p>
          <w:p w14:paraId="16BB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3、提供按病危、病重、新入、输血、手术、转入、出院、死亡等条件查询患者信息。</w:t>
            </w:r>
          </w:p>
          <w:p w14:paraId="0AD3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4、提供定时及手动同步住院患者信息功能。</w:t>
            </w:r>
          </w:p>
        </w:tc>
      </w:tr>
      <w:tr w14:paraId="7B6B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vAlign w:val="center"/>
          </w:tcPr>
          <w:p w14:paraId="4290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3DA5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交班生成（医疗）</w:t>
            </w:r>
          </w:p>
        </w:tc>
        <w:tc>
          <w:tcPr>
            <w:tcW w:w="5808" w:type="dxa"/>
            <w:tcBorders>
              <w:tl2br w:val="nil"/>
              <w:tr2bl w:val="nil"/>
            </w:tcBorders>
            <w:vAlign w:val="center"/>
          </w:tcPr>
          <w:p w14:paraId="4B10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1、提供一键生成交班报告信息，记录交班时间、交班人及接班人信息。</w:t>
            </w:r>
          </w:p>
          <w:p w14:paraId="542A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评估患者信息时提供数据导入病情描述、体征记录、检查报告、检验报告、医嘱记录、医嘱执行记录、出入量、手术记录、危急值、上一班次、上同班次记录信息，动态编辑输入信息，同时记录是否床边、评估人信息及时间。</w:t>
            </w:r>
          </w:p>
          <w:p w14:paraId="0147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3、提供默认交班新入类型患者同时带入病情描述信息，支持动态增加、删除交班患者信息。</w:t>
            </w:r>
          </w:p>
          <w:p w14:paraId="23C7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4、提供对接医务人员CA签名功能。</w:t>
            </w:r>
          </w:p>
          <w:p w14:paraId="0AB5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5、支持通过短信或移动医护APP发送交班信息通知接班人功能。</w:t>
            </w:r>
          </w:p>
        </w:tc>
      </w:tr>
    </w:tbl>
    <w:p w14:paraId="35A0598B">
      <w:pPr>
        <w:autoSpaceDE w:val="0"/>
        <w:autoSpaceDN w:val="0"/>
        <w:spacing w:before="1" w:line="360" w:lineRule="auto"/>
        <w:ind w:right="211"/>
        <w:jc w:val="left"/>
        <w:rPr>
          <w:rFonts w:ascii="仿宋" w:hAnsi="仿宋" w:eastAsia="仿宋" w:cs="仿宋"/>
          <w:b/>
          <w:kern w:val="0"/>
          <w:sz w:val="24"/>
        </w:rPr>
      </w:pPr>
    </w:p>
    <w:p w14:paraId="5DF77324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三、项目预算</w:t>
      </w:r>
    </w:p>
    <w:p w14:paraId="0E423174">
      <w:pPr>
        <w:spacing w:line="420" w:lineRule="exact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36"/>
        </w:rPr>
        <w:t>万元</w:t>
      </w:r>
    </w:p>
    <w:p w14:paraId="5F3DB79D">
      <w:pPr>
        <w:rPr>
          <w:rFonts w:ascii="仿宋" w:hAnsi="仿宋" w:eastAsia="仿宋" w:cs="仿宋"/>
        </w:rPr>
      </w:pPr>
    </w:p>
    <w:sectPr>
      <w:pgSz w:w="11906" w:h="16838"/>
      <w:pgMar w:top="1247" w:right="1797" w:bottom="124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D9"/>
    <w:rsid w:val="002404BC"/>
    <w:rsid w:val="00390228"/>
    <w:rsid w:val="0078741A"/>
    <w:rsid w:val="00D52CD9"/>
    <w:rsid w:val="00DE15D7"/>
    <w:rsid w:val="00FB690E"/>
    <w:rsid w:val="106612B1"/>
    <w:rsid w:val="18C141B8"/>
    <w:rsid w:val="1A7016C1"/>
    <w:rsid w:val="24DB3BC4"/>
    <w:rsid w:val="528D62B1"/>
    <w:rsid w:val="79A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126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spacing w:after="50" w:afterLines="50" w:line="360" w:lineRule="auto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761</Words>
  <Characters>772</Characters>
  <Lines>5</Lines>
  <Paragraphs>1</Paragraphs>
  <TotalTime>1</TotalTime>
  <ScaleCrop>false</ScaleCrop>
  <LinksUpToDate>false</LinksUpToDate>
  <CharactersWithSpaces>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2025-09-04T02:19:00Z</dcterms:created>
  <dc:creator>ccf</dc:creator>
  <cp:lastModifiedBy>L@c</cp:lastModifiedBy>
  <dcterms:modified xsi:type="dcterms:W3CDTF">2025-10-20T02:29:09Z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eyJoZGlkIjoiMmQ5NTJhZWEwNGIzMTQzNzU5YjlmMzJjOWNmMzU3ZWQiLCJ1c2VySWQiOiI2NjgyMjg3NjUifQ==</vt:lpwstr>
  </property>
  <property fmtid="{D5CDD505-2E9C-101B-9397-08002B2CF9AE}" pid="4" name="ICV">
    <vt:lpwstr>90632680FF4249C2B15B415DFC6CB3B8_12</vt:lpwstr>
  </property>
</Properties>
</file>